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210"/>
        <w:tblW w:w="10620" w:type="dxa"/>
        <w:tblLook w:val="0000" w:firstRow="0" w:lastRow="0" w:firstColumn="0" w:lastColumn="0" w:noHBand="0" w:noVBand="0"/>
      </w:tblPr>
      <w:tblGrid>
        <w:gridCol w:w="2376"/>
        <w:gridCol w:w="6307"/>
        <w:gridCol w:w="1937"/>
      </w:tblGrid>
      <w:tr w:rsidR="00791DA2" w:rsidRPr="002628E2" w14:paraId="35B1BC53" w14:textId="77777777" w:rsidTr="00791DA2">
        <w:tc>
          <w:tcPr>
            <w:tcW w:w="2376" w:type="dxa"/>
            <w:vAlign w:val="center"/>
          </w:tcPr>
          <w:p w14:paraId="2568C4FF" w14:textId="77777777" w:rsidR="00791DA2" w:rsidRPr="002628E2" w:rsidRDefault="00791DA2" w:rsidP="00791DA2">
            <w:pPr>
              <w:pStyle w:val="Header"/>
              <w:tabs>
                <w:tab w:val="clear" w:pos="4320"/>
                <w:tab w:val="clear" w:pos="8640"/>
              </w:tabs>
              <w:jc w:val="center"/>
              <w:rPr>
                <w:rFonts w:ascii="Open Sans" w:hAnsi="Open Sans" w:cs="Open Sans"/>
                <w:sz w:val="20"/>
                <w:szCs w:val="20"/>
              </w:rPr>
            </w:pPr>
            <w:r>
              <w:rPr>
                <w:rFonts w:ascii="Open Sans" w:hAnsi="Open Sans" w:cs="Open Sans"/>
                <w:noProof/>
                <w:sz w:val="20"/>
                <w:szCs w:val="20"/>
                <w:lang w:val="en-GB" w:eastAsia="en-GB"/>
              </w:rPr>
              <w:drawing>
                <wp:inline distT="0" distB="0" distL="0" distR="0" wp14:anchorId="538172D6" wp14:editId="281F50F0">
                  <wp:extent cx="1371600" cy="466725"/>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466725"/>
                          </a:xfrm>
                          <a:prstGeom prst="rect">
                            <a:avLst/>
                          </a:prstGeom>
                          <a:noFill/>
                          <a:ln>
                            <a:noFill/>
                          </a:ln>
                        </pic:spPr>
                      </pic:pic>
                    </a:graphicData>
                  </a:graphic>
                </wp:inline>
              </w:drawing>
            </w:r>
          </w:p>
        </w:tc>
        <w:tc>
          <w:tcPr>
            <w:tcW w:w="6307" w:type="dxa"/>
            <w:vAlign w:val="center"/>
          </w:tcPr>
          <w:p w14:paraId="3F5A3185" w14:textId="77777777" w:rsidR="00791DA2" w:rsidRPr="00791DA2" w:rsidRDefault="00791DA2" w:rsidP="00791DA2">
            <w:pPr>
              <w:pStyle w:val="Heading1"/>
              <w:jc w:val="center"/>
              <w:rPr>
                <w:rFonts w:ascii="Open Sans" w:hAnsi="Open Sans" w:cs="Open Sans"/>
                <w:b/>
                <w:bCs/>
                <w:sz w:val="20"/>
                <w:szCs w:val="20"/>
              </w:rPr>
            </w:pPr>
            <w:r w:rsidRPr="00791DA2">
              <w:rPr>
                <w:rFonts w:ascii="Open Sans" w:hAnsi="Open Sans" w:cs="Open Sans"/>
                <w:b/>
                <w:bCs/>
                <w:color w:val="auto"/>
                <w:sz w:val="20"/>
                <w:szCs w:val="20"/>
              </w:rPr>
              <w:t>Job Description</w:t>
            </w:r>
          </w:p>
        </w:tc>
        <w:tc>
          <w:tcPr>
            <w:tcW w:w="1937" w:type="dxa"/>
            <w:vAlign w:val="center"/>
          </w:tcPr>
          <w:p w14:paraId="022A8EB7" w14:textId="77777777" w:rsidR="00791DA2" w:rsidRPr="002628E2" w:rsidRDefault="00791DA2" w:rsidP="00791DA2">
            <w:pPr>
              <w:jc w:val="center"/>
              <w:rPr>
                <w:rFonts w:ascii="Open Sans" w:hAnsi="Open Sans" w:cs="Open Sans"/>
                <w:sz w:val="20"/>
                <w:szCs w:val="20"/>
              </w:rPr>
            </w:pPr>
            <w:r>
              <w:rPr>
                <w:rFonts w:ascii="Open Sans" w:hAnsi="Open Sans" w:cs="Open Sans"/>
                <w:sz w:val="20"/>
                <w:szCs w:val="20"/>
              </w:rPr>
              <w:t>May 2026</w:t>
            </w:r>
          </w:p>
        </w:tc>
      </w:tr>
    </w:tbl>
    <w:p w14:paraId="7E929EAF" w14:textId="77777777" w:rsidR="00791DA2" w:rsidRPr="00791DA2" w:rsidRDefault="00791DA2" w:rsidP="00791DA2">
      <w:pPr>
        <w:jc w:val="center"/>
        <w:rPr>
          <w:rFonts w:ascii="Open Sans" w:hAnsi="Open Sans" w:cs="Open Sans"/>
          <w:sz w:val="20"/>
          <w:szCs w:val="20"/>
        </w:rPr>
      </w:pPr>
    </w:p>
    <w:tbl>
      <w:tblPr>
        <w:tblW w:w="10620" w:type="dxa"/>
        <w:tblInd w:w="-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20"/>
        <w:gridCol w:w="5400"/>
      </w:tblGrid>
      <w:tr w:rsidR="00791DA2" w:rsidRPr="00791DA2" w14:paraId="199ACD64" w14:textId="77777777" w:rsidTr="00791DA2">
        <w:trPr>
          <w:trHeight w:val="340"/>
        </w:trPr>
        <w:tc>
          <w:tcPr>
            <w:tcW w:w="5220" w:type="dxa"/>
            <w:shd w:val="clear" w:color="auto" w:fill="E6E6E6"/>
            <w:vAlign w:val="center"/>
          </w:tcPr>
          <w:p w14:paraId="59DE8AF2" w14:textId="145F569D" w:rsidR="00791DA2" w:rsidRPr="00791DA2" w:rsidRDefault="00791DA2" w:rsidP="00791DA2">
            <w:pPr>
              <w:rPr>
                <w:rFonts w:ascii="Open Sans" w:hAnsi="Open Sans" w:cs="Open Sans"/>
                <w:sz w:val="20"/>
                <w:szCs w:val="20"/>
              </w:rPr>
            </w:pPr>
            <w:r w:rsidRPr="00791DA2">
              <w:rPr>
                <w:rFonts w:ascii="Open Sans" w:hAnsi="Open Sans" w:cs="Open Sans"/>
                <w:b/>
                <w:sz w:val="20"/>
                <w:szCs w:val="20"/>
              </w:rPr>
              <w:t>Role:</w:t>
            </w:r>
            <w:r w:rsidRPr="00791DA2">
              <w:rPr>
                <w:rFonts w:ascii="Open Sans" w:hAnsi="Open Sans" w:cs="Open Sans"/>
                <w:sz w:val="20"/>
                <w:szCs w:val="20"/>
              </w:rPr>
              <w:t xml:space="preserve"> Native Woodland Partnership Officer</w:t>
            </w:r>
          </w:p>
        </w:tc>
        <w:tc>
          <w:tcPr>
            <w:tcW w:w="5400" w:type="dxa"/>
            <w:shd w:val="clear" w:color="auto" w:fill="E6E6E6"/>
            <w:vAlign w:val="center"/>
          </w:tcPr>
          <w:p w14:paraId="49854AFE" w14:textId="399E0EB9" w:rsidR="00791DA2" w:rsidRPr="00791DA2" w:rsidRDefault="00791DA2" w:rsidP="00791DA2">
            <w:pPr>
              <w:rPr>
                <w:rFonts w:ascii="Open Sans" w:hAnsi="Open Sans" w:cs="Open Sans"/>
                <w:b/>
                <w:sz w:val="20"/>
                <w:szCs w:val="20"/>
              </w:rPr>
            </w:pPr>
            <w:r w:rsidRPr="00791DA2">
              <w:rPr>
                <w:rFonts w:ascii="Open Sans" w:hAnsi="Open Sans" w:cs="Open Sans"/>
                <w:b/>
                <w:sz w:val="20"/>
                <w:szCs w:val="20"/>
              </w:rPr>
              <w:t xml:space="preserve">Department: </w:t>
            </w:r>
            <w:r w:rsidRPr="00791DA2">
              <w:rPr>
                <w:rFonts w:ascii="Open Sans" w:hAnsi="Open Sans" w:cs="Open Sans"/>
                <w:bCs/>
                <w:sz w:val="20"/>
                <w:szCs w:val="20"/>
              </w:rPr>
              <w:t>Conservation &amp; Policy</w:t>
            </w:r>
          </w:p>
        </w:tc>
      </w:tr>
      <w:tr w:rsidR="00791DA2" w:rsidRPr="00791DA2" w14:paraId="15A2339E" w14:textId="77777777" w:rsidTr="00791DA2">
        <w:trPr>
          <w:trHeight w:val="340"/>
        </w:trPr>
        <w:tc>
          <w:tcPr>
            <w:tcW w:w="5220" w:type="dxa"/>
            <w:shd w:val="clear" w:color="auto" w:fill="E6E6E6"/>
            <w:vAlign w:val="center"/>
          </w:tcPr>
          <w:p w14:paraId="62C62402" w14:textId="77777777" w:rsidR="00791DA2" w:rsidRPr="00791DA2" w:rsidRDefault="00791DA2" w:rsidP="00791DA2">
            <w:pPr>
              <w:rPr>
                <w:rFonts w:ascii="Open Sans" w:hAnsi="Open Sans" w:cs="Open Sans"/>
                <w:color w:val="000080"/>
                <w:sz w:val="20"/>
                <w:szCs w:val="20"/>
              </w:rPr>
            </w:pPr>
            <w:r w:rsidRPr="00791DA2">
              <w:rPr>
                <w:rFonts w:ascii="Open Sans" w:hAnsi="Open Sans" w:cs="Open Sans"/>
                <w:b/>
                <w:sz w:val="20"/>
                <w:szCs w:val="20"/>
              </w:rPr>
              <w:t>Reports to:</w:t>
            </w:r>
            <w:r w:rsidRPr="00791DA2">
              <w:rPr>
                <w:rFonts w:ascii="Open Sans" w:hAnsi="Open Sans" w:cs="Open Sans"/>
                <w:sz w:val="20"/>
                <w:szCs w:val="20"/>
              </w:rPr>
              <w:t xml:space="preserve"> Head of Nature Conservation</w:t>
            </w:r>
          </w:p>
        </w:tc>
        <w:tc>
          <w:tcPr>
            <w:tcW w:w="5400" w:type="dxa"/>
            <w:shd w:val="clear" w:color="auto" w:fill="E6E6E6"/>
            <w:vAlign w:val="center"/>
          </w:tcPr>
          <w:p w14:paraId="666040C8" w14:textId="5E707A35" w:rsidR="00791DA2" w:rsidRPr="00791DA2" w:rsidRDefault="00791DA2" w:rsidP="00791DA2">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caps w:val="0"/>
                <w:sz w:val="20"/>
              </w:rPr>
            </w:pPr>
            <w:r w:rsidRPr="00791DA2">
              <w:rPr>
                <w:rFonts w:ascii="Open Sans" w:hAnsi="Open Sans" w:cs="Open Sans"/>
                <w:caps w:val="0"/>
                <w:sz w:val="20"/>
              </w:rPr>
              <w:t xml:space="preserve">Pay Band: </w:t>
            </w:r>
            <w:r w:rsidRPr="00791DA2">
              <w:rPr>
                <w:rFonts w:ascii="Open Sans" w:hAnsi="Open Sans" w:cs="Open Sans"/>
                <w:b w:val="0"/>
                <w:bCs/>
                <w:caps w:val="0"/>
                <w:sz w:val="20"/>
              </w:rPr>
              <w:t>Grade 7 - £45,502 per annum.</w:t>
            </w:r>
          </w:p>
        </w:tc>
      </w:tr>
      <w:tr w:rsidR="00791DA2" w:rsidRPr="00791DA2" w14:paraId="453A49B4" w14:textId="77777777" w:rsidTr="00791DA2">
        <w:trPr>
          <w:trHeight w:val="340"/>
        </w:trPr>
        <w:tc>
          <w:tcPr>
            <w:tcW w:w="5220" w:type="dxa"/>
            <w:shd w:val="clear" w:color="auto" w:fill="E6E6E6"/>
            <w:vAlign w:val="center"/>
          </w:tcPr>
          <w:p w14:paraId="0AA2EAA6" w14:textId="399F3528" w:rsidR="00791DA2" w:rsidRPr="00791DA2" w:rsidRDefault="00791DA2" w:rsidP="00791DA2">
            <w:pPr>
              <w:rPr>
                <w:rFonts w:ascii="Open Sans" w:hAnsi="Open Sans" w:cs="Open Sans"/>
                <w:sz w:val="20"/>
                <w:szCs w:val="20"/>
              </w:rPr>
            </w:pPr>
            <w:r w:rsidRPr="00791DA2">
              <w:rPr>
                <w:rFonts w:ascii="Open Sans" w:hAnsi="Open Sans" w:cs="Open Sans"/>
                <w:b/>
                <w:bCs/>
                <w:sz w:val="20"/>
                <w:szCs w:val="20"/>
              </w:rPr>
              <w:t xml:space="preserve">Location: </w:t>
            </w:r>
            <w:r w:rsidRPr="00791DA2">
              <w:rPr>
                <w:rFonts w:ascii="Open Sans" w:hAnsi="Open Sans" w:cs="Open Sans"/>
                <w:sz w:val="20"/>
                <w:szCs w:val="20"/>
              </w:rPr>
              <w:t>Broadstone Building, 50 South Gyle Crescent, Edinburgh, EH12 9LD/Appropriate NTS Regional Office. Flexibility to include some working-at-home under our hybrid working arrangements</w:t>
            </w:r>
          </w:p>
        </w:tc>
        <w:tc>
          <w:tcPr>
            <w:tcW w:w="5400" w:type="dxa"/>
            <w:shd w:val="clear" w:color="auto" w:fill="E6E6E6"/>
            <w:vAlign w:val="center"/>
          </w:tcPr>
          <w:p w14:paraId="2710A943" w14:textId="22942B12" w:rsidR="00791DA2" w:rsidRPr="00791DA2" w:rsidRDefault="00791DA2" w:rsidP="00791DA2">
            <w:pPr>
              <w:rPr>
                <w:rFonts w:ascii="Open Sans" w:hAnsi="Open Sans" w:cs="Open Sans"/>
                <w:sz w:val="20"/>
                <w:szCs w:val="20"/>
              </w:rPr>
            </w:pPr>
            <w:r w:rsidRPr="00791DA2">
              <w:rPr>
                <w:rFonts w:ascii="Open Sans" w:hAnsi="Open Sans" w:cs="Open Sans"/>
                <w:b/>
                <w:bCs/>
                <w:sz w:val="20"/>
                <w:szCs w:val="20"/>
              </w:rPr>
              <w:t xml:space="preserve">Type of Contract: </w:t>
            </w:r>
            <w:r w:rsidRPr="00791DA2">
              <w:rPr>
                <w:rFonts w:ascii="Open Sans" w:hAnsi="Open Sans" w:cs="Open Sans"/>
                <w:sz w:val="20"/>
                <w:szCs w:val="20"/>
              </w:rPr>
              <w:t>Full-Time, 40 Hours Per Week. Fixed-Term Until January 2029.</w:t>
            </w:r>
          </w:p>
        </w:tc>
      </w:tr>
      <w:tr w:rsidR="00791DA2" w:rsidRPr="00791DA2" w14:paraId="497CCAEB" w14:textId="77777777" w:rsidTr="00791DA2">
        <w:trPr>
          <w:trHeight w:val="340"/>
        </w:trPr>
        <w:tc>
          <w:tcPr>
            <w:tcW w:w="5220" w:type="dxa"/>
            <w:shd w:val="clear" w:color="auto" w:fill="E6E6E6"/>
            <w:vAlign w:val="center"/>
          </w:tcPr>
          <w:p w14:paraId="682A5A7A" w14:textId="77777777" w:rsidR="00791DA2" w:rsidRPr="00791DA2" w:rsidRDefault="00791DA2" w:rsidP="00791DA2">
            <w:pPr>
              <w:rPr>
                <w:rFonts w:ascii="Open Sans" w:hAnsi="Open Sans" w:cs="Open Sans"/>
                <w:i/>
                <w:iCs/>
                <w:sz w:val="16"/>
                <w:szCs w:val="16"/>
              </w:rPr>
            </w:pPr>
            <w:r w:rsidRPr="00791DA2">
              <w:rPr>
                <w:rFonts w:ascii="Open Sans" w:hAnsi="Open Sans" w:cs="Open Sans"/>
                <w:b/>
                <w:bCs/>
                <w:sz w:val="20"/>
                <w:szCs w:val="20"/>
              </w:rPr>
              <w:t>COST CENTRE</w:t>
            </w:r>
            <w:r w:rsidRPr="00791DA2">
              <w:rPr>
                <w:rFonts w:ascii="Open Sans" w:hAnsi="Open Sans" w:cs="Open Sans"/>
                <w:sz w:val="20"/>
                <w:szCs w:val="20"/>
              </w:rPr>
              <w:t xml:space="preserve"> 2001</w:t>
            </w:r>
          </w:p>
        </w:tc>
        <w:tc>
          <w:tcPr>
            <w:tcW w:w="5400" w:type="dxa"/>
            <w:shd w:val="clear" w:color="auto" w:fill="E6E6E6"/>
            <w:vAlign w:val="center"/>
          </w:tcPr>
          <w:p w14:paraId="3BDDDD3A" w14:textId="77777777" w:rsidR="00791DA2" w:rsidRPr="00791DA2" w:rsidRDefault="00791DA2" w:rsidP="00791DA2">
            <w:pPr>
              <w:rPr>
                <w:rFonts w:ascii="Open Sans" w:hAnsi="Open Sans" w:cs="Open Sans"/>
                <w:b/>
                <w:bCs/>
                <w:sz w:val="20"/>
                <w:szCs w:val="20"/>
              </w:rPr>
            </w:pPr>
            <w:r w:rsidRPr="00791DA2">
              <w:rPr>
                <w:rFonts w:ascii="Open Sans" w:hAnsi="Open Sans" w:cs="Open Sans"/>
                <w:b/>
                <w:bCs/>
                <w:sz w:val="20"/>
                <w:szCs w:val="20"/>
              </w:rPr>
              <w:t xml:space="preserve">ACTIVITY CODE </w:t>
            </w:r>
            <w:r w:rsidRPr="00791DA2">
              <w:rPr>
                <w:rFonts w:ascii="Open Sans" w:hAnsi="Open Sans" w:cs="Open Sans"/>
                <w:sz w:val="20"/>
                <w:szCs w:val="20"/>
              </w:rPr>
              <w:t>CYZ</w:t>
            </w:r>
          </w:p>
        </w:tc>
      </w:tr>
    </w:tbl>
    <w:p w14:paraId="5D01AF0F" w14:textId="77777777" w:rsidR="00791DA2" w:rsidRPr="00791DA2" w:rsidRDefault="00791DA2">
      <w:pPr>
        <w:rPr>
          <w:rFonts w:ascii="Open Sans" w:hAnsi="Open Sans" w:cs="Open Sans"/>
        </w:rPr>
      </w:pPr>
    </w:p>
    <w:p w14:paraId="11DCEF66" w14:textId="7FA7A213" w:rsidR="00791DA2" w:rsidRPr="00791DA2" w:rsidRDefault="00791DA2">
      <w:pPr>
        <w:rPr>
          <w:rFonts w:ascii="Open Sans" w:hAnsi="Open Sans" w:cs="Open Sans"/>
          <w:b/>
          <w:bCs/>
          <w:sz w:val="22"/>
          <w:szCs w:val="22"/>
        </w:rPr>
      </w:pPr>
      <w:r w:rsidRPr="00791DA2">
        <w:rPr>
          <w:rFonts w:ascii="Open Sans" w:hAnsi="Open Sans" w:cs="Open Sans"/>
          <w:b/>
          <w:bCs/>
          <w:sz w:val="22"/>
          <w:szCs w:val="22"/>
        </w:rPr>
        <w:t>JOB PURPOSE</w:t>
      </w:r>
    </w:p>
    <w:p w14:paraId="0902A8C0" w14:textId="77777777" w:rsidR="00791DA2" w:rsidRPr="00791DA2" w:rsidRDefault="00791DA2">
      <w:pPr>
        <w:rPr>
          <w:rFonts w:ascii="Open Sans" w:hAnsi="Open Sans" w:cs="Open Sans"/>
          <w:b/>
          <w:bCs/>
        </w:rPr>
      </w:pPr>
    </w:p>
    <w:p w14:paraId="687C6740" w14:textId="0A8F2A65" w:rsidR="00791DA2" w:rsidRPr="00791DA2" w:rsidRDefault="00791DA2" w:rsidP="00791DA2">
      <w:pPr>
        <w:rPr>
          <w:rFonts w:ascii="Open Sans" w:hAnsi="Open Sans" w:cs="Open Sans"/>
          <w:sz w:val="22"/>
          <w:szCs w:val="22"/>
          <w:lang w:val="en-GB"/>
        </w:rPr>
      </w:pPr>
      <w:r w:rsidRPr="00791DA2">
        <w:rPr>
          <w:rFonts w:ascii="Open Sans" w:hAnsi="Open Sans" w:cs="Open Sans"/>
          <w:sz w:val="22"/>
          <w:szCs w:val="22"/>
          <w:lang w:val="en-GB"/>
        </w:rPr>
        <w:t>The National Trust for Scotland is Scotland’s largest membership organisation and Scotland’s largest charity land manager. We manage many of Scotland’s most significant woodlands, from the extensive Caledonian pinewoods of Mar Lodge to rainforest hazelwood’s in the Hebrides and endemic Whitebeam woodlands on Arran.</w:t>
      </w:r>
    </w:p>
    <w:p w14:paraId="5E566019" w14:textId="77777777" w:rsidR="00791DA2" w:rsidRPr="00791DA2" w:rsidRDefault="00791DA2" w:rsidP="00791DA2">
      <w:pPr>
        <w:rPr>
          <w:rFonts w:ascii="Open Sans" w:hAnsi="Open Sans" w:cs="Open Sans"/>
          <w:sz w:val="22"/>
          <w:szCs w:val="22"/>
          <w:lang w:val="en-GB"/>
        </w:rPr>
      </w:pPr>
    </w:p>
    <w:p w14:paraId="0791E708" w14:textId="77777777" w:rsidR="00791DA2" w:rsidRPr="00791DA2" w:rsidRDefault="00791DA2" w:rsidP="00791DA2">
      <w:pPr>
        <w:rPr>
          <w:rFonts w:ascii="Open Sans" w:hAnsi="Open Sans" w:cs="Open Sans"/>
          <w:sz w:val="22"/>
          <w:szCs w:val="22"/>
          <w:lang w:val="en-GB"/>
        </w:rPr>
      </w:pPr>
      <w:r w:rsidRPr="00791DA2">
        <w:rPr>
          <w:rFonts w:ascii="Open Sans" w:hAnsi="Open Sans" w:cs="Open Sans"/>
          <w:sz w:val="22"/>
          <w:szCs w:val="22"/>
          <w:lang w:val="en-GB"/>
        </w:rPr>
        <w:t>As a founding member of both the Alliance for Scotland’s Rainforest and Caledonian Pinewood Partnership and as a key delivery partners with the Scottish Government for landscape scale ecological restoration of native woodland in Scotland, we are recruiting a post to help drive this exciting work.</w:t>
      </w:r>
    </w:p>
    <w:p w14:paraId="5F0295B0" w14:textId="77777777" w:rsidR="00791DA2" w:rsidRPr="00791DA2" w:rsidRDefault="00791DA2" w:rsidP="00791DA2">
      <w:pPr>
        <w:rPr>
          <w:rFonts w:ascii="Open Sans" w:hAnsi="Open Sans" w:cs="Open Sans"/>
          <w:sz w:val="22"/>
          <w:szCs w:val="22"/>
          <w:lang w:val="en-GB"/>
        </w:rPr>
      </w:pPr>
    </w:p>
    <w:p w14:paraId="0358DD26" w14:textId="77777777" w:rsidR="00791DA2" w:rsidRPr="00791DA2" w:rsidRDefault="00791DA2" w:rsidP="00791DA2">
      <w:pPr>
        <w:rPr>
          <w:rFonts w:ascii="Open Sans" w:hAnsi="Open Sans" w:cs="Open Sans"/>
          <w:sz w:val="22"/>
          <w:szCs w:val="22"/>
          <w:lang w:val="en-GB"/>
        </w:rPr>
      </w:pPr>
      <w:r w:rsidRPr="00791DA2">
        <w:rPr>
          <w:rFonts w:ascii="Open Sans" w:hAnsi="Open Sans" w:cs="Open Sans"/>
          <w:sz w:val="22"/>
          <w:szCs w:val="22"/>
          <w:lang w:val="en-GB"/>
        </w:rPr>
        <w:t>You will lead the Trusts outreach for native woodland restoration across Scotland, developing several large scale projects. You will build partnerships with private landowners, communities of place and communities of interest, including other eNGOs and conservation organisations. You will have the backing and support of our nature, fundraising, planning, community engagement, estates and media teams.</w:t>
      </w:r>
    </w:p>
    <w:p w14:paraId="7877E3FC" w14:textId="77777777" w:rsidR="00791DA2" w:rsidRPr="00791DA2" w:rsidRDefault="00791DA2" w:rsidP="00791DA2">
      <w:pPr>
        <w:rPr>
          <w:rFonts w:ascii="Open Sans" w:hAnsi="Open Sans" w:cs="Open Sans"/>
          <w:sz w:val="22"/>
          <w:szCs w:val="22"/>
          <w:lang w:val="en-GB"/>
        </w:rPr>
      </w:pPr>
    </w:p>
    <w:p w14:paraId="0328B9F9" w14:textId="77777777" w:rsidR="00791DA2" w:rsidRPr="00791DA2" w:rsidRDefault="00791DA2" w:rsidP="00791DA2">
      <w:pPr>
        <w:rPr>
          <w:rFonts w:ascii="Open Sans" w:hAnsi="Open Sans" w:cs="Open Sans"/>
          <w:sz w:val="22"/>
          <w:szCs w:val="22"/>
          <w:lang w:val="en-GB"/>
        </w:rPr>
      </w:pPr>
      <w:r w:rsidRPr="00791DA2">
        <w:rPr>
          <w:rFonts w:ascii="Open Sans" w:hAnsi="Open Sans" w:cs="Open Sans"/>
          <w:sz w:val="22"/>
          <w:szCs w:val="22"/>
          <w:lang w:val="en-GB"/>
        </w:rPr>
        <w:t>The focus of your work will be developing two Alliance for Scotland’s Rainforest landscape scale projects in West Lochalsh and on Arran and provide initial contact and support to pinewood managers who look after threatened remnants, to bring their sites into recovery.</w:t>
      </w:r>
    </w:p>
    <w:p w14:paraId="7B981135" w14:textId="77777777" w:rsidR="00791DA2" w:rsidRPr="00791DA2" w:rsidRDefault="00791DA2" w:rsidP="00791DA2">
      <w:pPr>
        <w:rPr>
          <w:rFonts w:ascii="Open Sans" w:hAnsi="Open Sans" w:cs="Open Sans"/>
          <w:sz w:val="22"/>
          <w:szCs w:val="22"/>
          <w:lang w:val="en-GB"/>
        </w:rPr>
      </w:pPr>
    </w:p>
    <w:p w14:paraId="4C733DA7" w14:textId="77777777" w:rsidR="00791DA2" w:rsidRPr="00791DA2" w:rsidRDefault="00791DA2" w:rsidP="00791DA2">
      <w:pPr>
        <w:rPr>
          <w:rFonts w:ascii="Open Sans" w:hAnsi="Open Sans" w:cs="Open Sans"/>
          <w:sz w:val="22"/>
          <w:szCs w:val="22"/>
          <w:lang w:val="en-GB"/>
        </w:rPr>
      </w:pPr>
      <w:r w:rsidRPr="00791DA2">
        <w:rPr>
          <w:rFonts w:ascii="Open Sans" w:hAnsi="Open Sans" w:cs="Open Sans"/>
          <w:sz w:val="22"/>
          <w:szCs w:val="22"/>
          <w:lang w:val="en-GB"/>
        </w:rPr>
        <w:t>We are looking for strong communication &amp; diplomacy skills, which can be influential at a network scale. Someone who can build trust and influence in land management situations, across a diverse range of partners with different interests and objectives. Someone who can develop partnership project plans, acting as the bridge between our internal expertise, existing and new partners. In particular you will develop delivery project content to a “shovel ready” stage, so your fundraising colleagues can draft applications.</w:t>
      </w:r>
    </w:p>
    <w:p w14:paraId="00999280" w14:textId="77777777" w:rsidR="00791DA2" w:rsidRPr="00791DA2" w:rsidRDefault="00791DA2">
      <w:pPr>
        <w:rPr>
          <w:rFonts w:ascii="Open Sans" w:hAnsi="Open Sans" w:cs="Open Sans"/>
          <w:b/>
          <w:bCs/>
        </w:rPr>
      </w:pPr>
    </w:p>
    <w:p w14:paraId="228C9672" w14:textId="32DF16E4" w:rsidR="00791DA2" w:rsidRPr="00791DA2" w:rsidRDefault="00791DA2" w:rsidP="00791DA2">
      <w:pPr>
        <w:rPr>
          <w:rFonts w:ascii="Open Sans" w:hAnsi="Open Sans" w:cs="Open Sans"/>
          <w:sz w:val="20"/>
          <w:szCs w:val="20"/>
        </w:rPr>
      </w:pPr>
      <w:r w:rsidRPr="00791DA2">
        <w:rPr>
          <w:rFonts w:ascii="Open Sans" w:hAnsi="Open Sans" w:cs="Open Sans"/>
          <w:sz w:val="20"/>
          <w:szCs w:val="20"/>
        </w:rPr>
        <w:t>The Trusts Plan for Nature (</w:t>
      </w:r>
      <w:hyperlink r:id="rId8" w:history="1">
        <w:r w:rsidRPr="00791DA2">
          <w:rPr>
            <w:rStyle w:val="Hyperlink"/>
            <w:rFonts w:ascii="Open Sans" w:hAnsi="Open Sans" w:cs="Open Sans"/>
            <w:sz w:val="20"/>
            <w:szCs w:val="20"/>
          </w:rPr>
          <w:t>https://www.nts.org.uk/what-we-do/wildlife/plan-for-nature</w:t>
        </w:r>
      </w:hyperlink>
      <w:r w:rsidRPr="00791DA2">
        <w:rPr>
          <w:rFonts w:ascii="Open Sans" w:hAnsi="Open Sans" w:cs="Open Sans"/>
        </w:rPr>
        <w:t>)</w:t>
      </w:r>
      <w:r w:rsidRPr="00791DA2">
        <w:rPr>
          <w:rFonts w:ascii="Open Sans" w:hAnsi="Open Sans" w:cs="Open Sans"/>
          <w:sz w:val="20"/>
          <w:szCs w:val="20"/>
        </w:rPr>
        <w:t xml:space="preserve"> provides the organisational context for our landscape scale nature restoration work and the Scottish Biodiversity Delivery Plan (</w:t>
      </w:r>
      <w:hyperlink r:id="rId9" w:history="1">
        <w:r w:rsidRPr="00791DA2">
          <w:rPr>
            <w:rStyle w:val="Hyperlink"/>
            <w:rFonts w:ascii="Open Sans" w:hAnsi="Open Sans" w:cs="Open Sans"/>
            <w:sz w:val="20"/>
            <w:szCs w:val="20"/>
          </w:rPr>
          <w:t>https://www.gov.scot/publications/scottish-biodiversity-delivery-plan-20242030</w:t>
        </w:r>
      </w:hyperlink>
      <w:r w:rsidRPr="00791DA2">
        <w:rPr>
          <w:rFonts w:ascii="Open Sans" w:hAnsi="Open Sans" w:cs="Open Sans"/>
          <w:sz w:val="20"/>
          <w:szCs w:val="20"/>
        </w:rPr>
        <w:t xml:space="preserve">) the external context. </w:t>
      </w:r>
    </w:p>
    <w:p w14:paraId="0674573A" w14:textId="77777777" w:rsidR="00791DA2" w:rsidRPr="00791DA2" w:rsidRDefault="00791DA2" w:rsidP="00791DA2">
      <w:pPr>
        <w:jc w:val="both"/>
        <w:rPr>
          <w:rFonts w:ascii="Open Sans" w:hAnsi="Open Sans" w:cs="Open Sans"/>
          <w:sz w:val="20"/>
          <w:szCs w:val="20"/>
        </w:rPr>
      </w:pPr>
    </w:p>
    <w:p w14:paraId="38430E4F" w14:textId="337E085D" w:rsidR="00791DA2" w:rsidRPr="00791DA2" w:rsidRDefault="00791DA2" w:rsidP="00791DA2">
      <w:pPr>
        <w:jc w:val="both"/>
        <w:rPr>
          <w:rFonts w:ascii="Open Sans" w:hAnsi="Open Sans" w:cs="Open Sans"/>
          <w:b/>
          <w:bCs/>
          <w:i/>
          <w:iCs/>
          <w:sz w:val="22"/>
          <w:szCs w:val="22"/>
        </w:rPr>
      </w:pPr>
      <w:r w:rsidRPr="00791DA2">
        <w:rPr>
          <w:rFonts w:ascii="Open Sans" w:hAnsi="Open Sans" w:cs="Open Sans"/>
          <w:b/>
          <w:bCs/>
          <w:i/>
          <w:iCs/>
          <w:sz w:val="22"/>
          <w:szCs w:val="22"/>
        </w:rPr>
        <w:t>Existing partnerships NTS is a member of with a primary interest in landscape scale nature restoration:</w:t>
      </w:r>
    </w:p>
    <w:p w14:paraId="5D3953D3" w14:textId="77777777" w:rsidR="00791DA2" w:rsidRPr="00791DA2" w:rsidRDefault="00791DA2" w:rsidP="00791DA2">
      <w:pPr>
        <w:jc w:val="both"/>
        <w:rPr>
          <w:rFonts w:ascii="Open Sans" w:hAnsi="Open Sans" w:cs="Open Sans"/>
          <w:sz w:val="20"/>
          <w:szCs w:val="20"/>
          <w:u w:val="single"/>
        </w:rPr>
      </w:pPr>
    </w:p>
    <w:p w14:paraId="7F88B60D" w14:textId="77777777" w:rsidR="00791DA2" w:rsidRPr="00791DA2" w:rsidRDefault="00791DA2" w:rsidP="00791DA2">
      <w:pPr>
        <w:jc w:val="both"/>
        <w:rPr>
          <w:rFonts w:ascii="Open Sans" w:hAnsi="Open Sans" w:cs="Open Sans"/>
          <w:sz w:val="20"/>
          <w:szCs w:val="20"/>
        </w:rPr>
      </w:pPr>
      <w:r w:rsidRPr="00791DA2">
        <w:rPr>
          <w:rFonts w:ascii="Open Sans" w:hAnsi="Open Sans" w:cs="Open Sans"/>
          <w:sz w:val="20"/>
          <w:szCs w:val="20"/>
        </w:rPr>
        <w:t xml:space="preserve">Caledonian Pinewood Partnership </w:t>
      </w:r>
      <w:hyperlink r:id="rId10" w:history="1">
        <w:r w:rsidRPr="00791DA2">
          <w:rPr>
            <w:rStyle w:val="Hyperlink"/>
            <w:rFonts w:ascii="Open Sans" w:hAnsi="Open Sans" w:cs="Open Sans"/>
            <w:sz w:val="20"/>
            <w:szCs w:val="20"/>
          </w:rPr>
          <w:t>https://www.pinewoods.scot/caledonianpinewoodpartnership</w:t>
        </w:r>
      </w:hyperlink>
    </w:p>
    <w:p w14:paraId="3ABD0A42" w14:textId="77777777" w:rsidR="00791DA2" w:rsidRPr="00791DA2" w:rsidRDefault="00791DA2" w:rsidP="00791DA2">
      <w:pPr>
        <w:jc w:val="both"/>
        <w:rPr>
          <w:rFonts w:ascii="Open Sans" w:hAnsi="Open Sans" w:cs="Open Sans"/>
          <w:sz w:val="20"/>
          <w:szCs w:val="20"/>
        </w:rPr>
      </w:pPr>
      <w:r w:rsidRPr="00791DA2">
        <w:rPr>
          <w:rFonts w:ascii="Open Sans" w:hAnsi="Open Sans" w:cs="Open Sans"/>
          <w:sz w:val="20"/>
          <w:szCs w:val="20"/>
        </w:rPr>
        <w:t xml:space="preserve">Alliance for Scotland’s Rainforest </w:t>
      </w:r>
      <w:hyperlink r:id="rId11" w:history="1">
        <w:r w:rsidRPr="00791DA2">
          <w:rPr>
            <w:rStyle w:val="Hyperlink"/>
            <w:rFonts w:ascii="Open Sans" w:hAnsi="Open Sans" w:cs="Open Sans"/>
            <w:sz w:val="20"/>
            <w:szCs w:val="20"/>
          </w:rPr>
          <w:t>https://savingscotlandsrainforest.org.uk/</w:t>
        </w:r>
      </w:hyperlink>
    </w:p>
    <w:p w14:paraId="013F516F" w14:textId="77777777" w:rsidR="00791DA2" w:rsidRPr="00791DA2" w:rsidRDefault="00791DA2" w:rsidP="00791DA2">
      <w:pPr>
        <w:jc w:val="both"/>
        <w:rPr>
          <w:rFonts w:ascii="Open Sans" w:hAnsi="Open Sans" w:cs="Open Sans"/>
          <w:sz w:val="20"/>
          <w:szCs w:val="20"/>
        </w:rPr>
      </w:pPr>
      <w:r w:rsidRPr="00791DA2">
        <w:rPr>
          <w:rFonts w:ascii="Open Sans" w:hAnsi="Open Sans" w:cs="Open Sans"/>
          <w:sz w:val="20"/>
          <w:szCs w:val="20"/>
        </w:rPr>
        <w:t xml:space="preserve">Mountain Woodland Action Group </w:t>
      </w:r>
      <w:hyperlink r:id="rId12" w:history="1">
        <w:r w:rsidRPr="00791DA2">
          <w:rPr>
            <w:rStyle w:val="Hyperlink"/>
            <w:rFonts w:ascii="Open Sans" w:hAnsi="Open Sans" w:cs="Open Sans"/>
            <w:sz w:val="20"/>
            <w:szCs w:val="20"/>
          </w:rPr>
          <w:t>https://www.msag.org.uk/</w:t>
        </w:r>
      </w:hyperlink>
    </w:p>
    <w:p w14:paraId="7523BF6D" w14:textId="77777777" w:rsidR="00791DA2" w:rsidRPr="00791DA2" w:rsidRDefault="00791DA2" w:rsidP="00791DA2">
      <w:pPr>
        <w:jc w:val="both"/>
        <w:rPr>
          <w:rFonts w:ascii="Open Sans" w:hAnsi="Open Sans" w:cs="Open Sans"/>
          <w:sz w:val="20"/>
          <w:szCs w:val="20"/>
        </w:rPr>
      </w:pPr>
      <w:r w:rsidRPr="00791DA2">
        <w:rPr>
          <w:rFonts w:ascii="Open Sans" w:hAnsi="Open Sans" w:cs="Open Sans"/>
          <w:sz w:val="20"/>
          <w:szCs w:val="20"/>
        </w:rPr>
        <w:t xml:space="preserve">Biosecurity for Scotland </w:t>
      </w:r>
      <w:hyperlink r:id="rId13" w:history="1">
        <w:r w:rsidRPr="00791DA2">
          <w:rPr>
            <w:rStyle w:val="Hyperlink"/>
            <w:rFonts w:ascii="Open Sans" w:hAnsi="Open Sans" w:cs="Open Sans"/>
            <w:sz w:val="20"/>
            <w:szCs w:val="20"/>
          </w:rPr>
          <w:t>https://biosecurityforlife.org.uk/biosecurity-for-scotland</w:t>
        </w:r>
      </w:hyperlink>
    </w:p>
    <w:p w14:paraId="7773A9F6" w14:textId="77777777" w:rsidR="00791DA2" w:rsidRPr="00791DA2" w:rsidRDefault="00791DA2" w:rsidP="00791DA2">
      <w:pPr>
        <w:jc w:val="both"/>
        <w:rPr>
          <w:rFonts w:ascii="Open Sans" w:hAnsi="Open Sans" w:cs="Open Sans"/>
          <w:sz w:val="20"/>
          <w:szCs w:val="20"/>
        </w:rPr>
      </w:pPr>
      <w:r w:rsidRPr="00791DA2">
        <w:rPr>
          <w:rFonts w:ascii="Open Sans" w:hAnsi="Open Sans" w:cs="Open Sans"/>
          <w:sz w:val="20"/>
          <w:szCs w:val="20"/>
        </w:rPr>
        <w:t>Mountain Plants Alliance</w:t>
      </w:r>
    </w:p>
    <w:p w14:paraId="2B4C475E" w14:textId="77777777" w:rsidR="00791DA2" w:rsidRPr="00791DA2" w:rsidRDefault="00791DA2" w:rsidP="00791DA2">
      <w:pPr>
        <w:jc w:val="both"/>
        <w:rPr>
          <w:rFonts w:ascii="Open Sans" w:hAnsi="Open Sans" w:cs="Open Sans"/>
        </w:rPr>
      </w:pPr>
      <w:r w:rsidRPr="00791DA2">
        <w:rPr>
          <w:rFonts w:ascii="Open Sans" w:hAnsi="Open Sans" w:cs="Open Sans"/>
          <w:sz w:val="20"/>
          <w:szCs w:val="20"/>
        </w:rPr>
        <w:t xml:space="preserve">IUCN Peatlands Programme </w:t>
      </w:r>
      <w:hyperlink r:id="rId14" w:history="1">
        <w:r w:rsidRPr="00791DA2">
          <w:rPr>
            <w:rStyle w:val="Hyperlink"/>
            <w:rFonts w:ascii="Open Sans" w:hAnsi="Open Sans" w:cs="Open Sans"/>
            <w:sz w:val="20"/>
            <w:szCs w:val="20"/>
          </w:rPr>
          <w:t>https://www.iucn-uk-peatlandprogramme.org</w:t>
        </w:r>
      </w:hyperlink>
    </w:p>
    <w:p w14:paraId="09CB81BC" w14:textId="77777777" w:rsidR="00791DA2" w:rsidRPr="00791DA2" w:rsidRDefault="00791DA2" w:rsidP="00791DA2">
      <w:pPr>
        <w:jc w:val="both"/>
        <w:rPr>
          <w:rFonts w:ascii="Open Sans" w:hAnsi="Open Sans" w:cs="Open Sans"/>
        </w:rPr>
      </w:pPr>
    </w:p>
    <w:p w14:paraId="5E10B17F" w14:textId="77777777" w:rsidR="00791DA2" w:rsidRPr="00791DA2" w:rsidRDefault="00791DA2" w:rsidP="00791DA2">
      <w:pPr>
        <w:rPr>
          <w:rFonts w:ascii="Open Sans" w:hAnsi="Open Sans" w:cs="Open Sans"/>
          <w:b/>
          <w:bCs/>
          <w:sz w:val="22"/>
          <w:szCs w:val="22"/>
        </w:rPr>
      </w:pPr>
      <w:r w:rsidRPr="00791DA2">
        <w:rPr>
          <w:rFonts w:ascii="Open Sans" w:hAnsi="Open Sans" w:cs="Open Sans"/>
          <w:b/>
          <w:bCs/>
          <w:sz w:val="22"/>
          <w:szCs w:val="22"/>
        </w:rPr>
        <w:t xml:space="preserve">KEY RESPONSIBILITIES </w:t>
      </w:r>
    </w:p>
    <w:p w14:paraId="41764F0C" w14:textId="77777777" w:rsidR="00791DA2" w:rsidRPr="00791DA2" w:rsidRDefault="00791DA2" w:rsidP="00791DA2">
      <w:pPr>
        <w:rPr>
          <w:rFonts w:ascii="Open Sans" w:hAnsi="Open Sans" w:cs="Open Sans"/>
          <w:sz w:val="22"/>
          <w:szCs w:val="22"/>
          <w:u w:val="single"/>
        </w:rPr>
      </w:pPr>
    </w:p>
    <w:p w14:paraId="72C34723" w14:textId="77777777" w:rsidR="00791DA2" w:rsidRPr="00791DA2" w:rsidRDefault="00791DA2" w:rsidP="00791DA2">
      <w:pPr>
        <w:pStyle w:val="ListParagraph"/>
        <w:numPr>
          <w:ilvl w:val="0"/>
          <w:numId w:val="1"/>
        </w:numPr>
        <w:rPr>
          <w:rFonts w:ascii="Open Sans" w:hAnsi="Open Sans" w:cs="Open Sans"/>
          <w:sz w:val="22"/>
          <w:szCs w:val="22"/>
        </w:rPr>
      </w:pPr>
      <w:r w:rsidRPr="00791DA2">
        <w:rPr>
          <w:rFonts w:ascii="Open Sans" w:hAnsi="Open Sans" w:cs="Open Sans"/>
          <w:sz w:val="22"/>
          <w:szCs w:val="22"/>
        </w:rPr>
        <w:t>Making initial contact, maintaining and/or developing ongoing communication and liaison with external landowners, stakeholders and associated organisations.</w:t>
      </w:r>
    </w:p>
    <w:p w14:paraId="488D0A5E" w14:textId="77777777" w:rsidR="00791DA2" w:rsidRPr="00791DA2" w:rsidRDefault="00791DA2" w:rsidP="00791DA2">
      <w:pPr>
        <w:pStyle w:val="ListParagraph"/>
        <w:rPr>
          <w:rFonts w:ascii="Open Sans" w:hAnsi="Open Sans" w:cs="Open Sans"/>
          <w:sz w:val="22"/>
          <w:szCs w:val="22"/>
        </w:rPr>
      </w:pPr>
    </w:p>
    <w:p w14:paraId="65D38D57" w14:textId="77777777" w:rsidR="00791DA2" w:rsidRPr="00791DA2" w:rsidRDefault="00791DA2" w:rsidP="00791DA2">
      <w:pPr>
        <w:pStyle w:val="ListParagraph"/>
        <w:numPr>
          <w:ilvl w:val="0"/>
          <w:numId w:val="1"/>
        </w:numPr>
        <w:rPr>
          <w:rFonts w:ascii="Open Sans" w:hAnsi="Open Sans" w:cs="Open Sans"/>
          <w:sz w:val="22"/>
          <w:szCs w:val="22"/>
        </w:rPr>
      </w:pPr>
      <w:r w:rsidRPr="00791DA2">
        <w:rPr>
          <w:rFonts w:ascii="Open Sans" w:hAnsi="Open Sans" w:cs="Open Sans"/>
          <w:sz w:val="22"/>
          <w:szCs w:val="22"/>
        </w:rPr>
        <w:t>Understanding external landowner’s and communities’ values, objectives and constraints and communicating the Trusts, with a view to building trust, understanding and cooperation in relation to collaborative, nature positive land management.</w:t>
      </w:r>
    </w:p>
    <w:p w14:paraId="7FE23099" w14:textId="77777777" w:rsidR="00791DA2" w:rsidRPr="00791DA2" w:rsidRDefault="00791DA2" w:rsidP="00791DA2">
      <w:pPr>
        <w:rPr>
          <w:rFonts w:ascii="Open Sans" w:hAnsi="Open Sans" w:cs="Open Sans"/>
          <w:sz w:val="22"/>
          <w:szCs w:val="22"/>
        </w:rPr>
      </w:pPr>
    </w:p>
    <w:p w14:paraId="236F504D" w14:textId="77777777" w:rsidR="00791DA2" w:rsidRPr="00791DA2" w:rsidRDefault="00791DA2" w:rsidP="00791DA2">
      <w:pPr>
        <w:pStyle w:val="ListParagraph"/>
        <w:numPr>
          <w:ilvl w:val="0"/>
          <w:numId w:val="1"/>
        </w:numPr>
        <w:rPr>
          <w:rFonts w:ascii="Open Sans" w:hAnsi="Open Sans" w:cs="Open Sans"/>
          <w:sz w:val="22"/>
          <w:szCs w:val="22"/>
        </w:rPr>
      </w:pPr>
      <w:r w:rsidRPr="00791DA2">
        <w:rPr>
          <w:rFonts w:ascii="Open Sans" w:hAnsi="Open Sans" w:cs="Open Sans"/>
          <w:sz w:val="22"/>
          <w:szCs w:val="22"/>
        </w:rPr>
        <w:t>Develop collegiate partnership operations and memoranda of understanding with both internal and external stakeholder input and support.</w:t>
      </w:r>
    </w:p>
    <w:p w14:paraId="0068510D" w14:textId="77777777" w:rsidR="00791DA2" w:rsidRPr="00791DA2" w:rsidRDefault="00791DA2" w:rsidP="00791DA2">
      <w:pPr>
        <w:rPr>
          <w:rFonts w:ascii="Open Sans" w:hAnsi="Open Sans" w:cs="Open Sans"/>
          <w:sz w:val="22"/>
          <w:szCs w:val="22"/>
        </w:rPr>
      </w:pPr>
    </w:p>
    <w:p w14:paraId="3CFA003E" w14:textId="77777777" w:rsidR="00791DA2" w:rsidRPr="00791DA2" w:rsidRDefault="00791DA2" w:rsidP="00791DA2">
      <w:pPr>
        <w:pStyle w:val="ListParagraph"/>
        <w:numPr>
          <w:ilvl w:val="0"/>
          <w:numId w:val="1"/>
        </w:numPr>
        <w:rPr>
          <w:rFonts w:ascii="Open Sans" w:hAnsi="Open Sans" w:cs="Open Sans"/>
          <w:sz w:val="22"/>
          <w:szCs w:val="22"/>
        </w:rPr>
      </w:pPr>
      <w:r w:rsidRPr="00791DA2">
        <w:rPr>
          <w:rFonts w:ascii="Open Sans" w:hAnsi="Open Sans" w:cs="Open Sans"/>
          <w:sz w:val="22"/>
          <w:szCs w:val="22"/>
        </w:rPr>
        <w:t xml:space="preserve">Liase with internal NTS expertise across multiple disciplines, to inform your delivery of external communications and advice to stakeholders. </w:t>
      </w:r>
    </w:p>
    <w:p w14:paraId="5DE81DEB" w14:textId="77777777" w:rsidR="00791DA2" w:rsidRPr="00791DA2" w:rsidRDefault="00791DA2" w:rsidP="00791DA2">
      <w:pPr>
        <w:pStyle w:val="ListParagraph"/>
        <w:rPr>
          <w:rFonts w:ascii="Open Sans" w:hAnsi="Open Sans" w:cs="Open Sans"/>
          <w:sz w:val="22"/>
          <w:szCs w:val="22"/>
        </w:rPr>
      </w:pPr>
    </w:p>
    <w:p w14:paraId="2CD0AEF7" w14:textId="77777777" w:rsidR="00791DA2" w:rsidRPr="00791DA2" w:rsidRDefault="00791DA2" w:rsidP="00791DA2">
      <w:pPr>
        <w:pStyle w:val="ListParagraph"/>
        <w:numPr>
          <w:ilvl w:val="0"/>
          <w:numId w:val="1"/>
        </w:numPr>
        <w:rPr>
          <w:rFonts w:ascii="Open Sans" w:hAnsi="Open Sans" w:cs="Open Sans"/>
          <w:sz w:val="22"/>
          <w:szCs w:val="22"/>
        </w:rPr>
      </w:pPr>
      <w:r w:rsidRPr="00791DA2">
        <w:rPr>
          <w:rFonts w:ascii="Open Sans" w:hAnsi="Open Sans" w:cs="Open Sans"/>
          <w:sz w:val="22"/>
          <w:szCs w:val="22"/>
        </w:rPr>
        <w:t>Develop collaborative landscape scale funding bids across multiple estates and landholdings, including both NTS land and externally owned land, in association with the Trusts fundraising team.</w:t>
      </w:r>
    </w:p>
    <w:p w14:paraId="5CD51777" w14:textId="77777777" w:rsidR="00791DA2" w:rsidRPr="00791DA2" w:rsidRDefault="00791DA2" w:rsidP="00791DA2">
      <w:pPr>
        <w:pStyle w:val="ListParagraph"/>
        <w:rPr>
          <w:rFonts w:ascii="Open Sans" w:hAnsi="Open Sans" w:cs="Open Sans"/>
          <w:sz w:val="22"/>
          <w:szCs w:val="22"/>
        </w:rPr>
      </w:pPr>
    </w:p>
    <w:p w14:paraId="75F212FC" w14:textId="77777777" w:rsidR="00791DA2" w:rsidRPr="00791DA2" w:rsidRDefault="00791DA2" w:rsidP="00791DA2">
      <w:pPr>
        <w:pStyle w:val="ListParagraph"/>
        <w:numPr>
          <w:ilvl w:val="0"/>
          <w:numId w:val="1"/>
        </w:numPr>
        <w:rPr>
          <w:rFonts w:ascii="Open Sans" w:hAnsi="Open Sans" w:cs="Open Sans"/>
          <w:sz w:val="22"/>
          <w:szCs w:val="22"/>
        </w:rPr>
      </w:pPr>
      <w:r w:rsidRPr="00791DA2">
        <w:rPr>
          <w:rFonts w:ascii="Open Sans" w:hAnsi="Open Sans" w:cs="Open Sans"/>
          <w:sz w:val="22"/>
          <w:szCs w:val="22"/>
        </w:rPr>
        <w:t xml:space="preserve">Supporting applications for government grants including Scottish Forestry Grant Scheme, Agri Environment Climate Scheme, Nature Restoration Fund etc. </w:t>
      </w:r>
    </w:p>
    <w:p w14:paraId="62CF36D2" w14:textId="77777777" w:rsidR="00791DA2" w:rsidRPr="00791DA2" w:rsidRDefault="00791DA2" w:rsidP="00791DA2">
      <w:pPr>
        <w:pStyle w:val="ListParagraph"/>
        <w:rPr>
          <w:rFonts w:ascii="Open Sans" w:hAnsi="Open Sans" w:cs="Open Sans"/>
          <w:sz w:val="22"/>
          <w:szCs w:val="22"/>
        </w:rPr>
      </w:pPr>
    </w:p>
    <w:p w14:paraId="4276F812" w14:textId="77777777" w:rsidR="00791DA2" w:rsidRPr="00791DA2" w:rsidRDefault="00791DA2" w:rsidP="00791DA2">
      <w:pPr>
        <w:pStyle w:val="ListParagraph"/>
        <w:numPr>
          <w:ilvl w:val="0"/>
          <w:numId w:val="1"/>
        </w:numPr>
        <w:rPr>
          <w:rFonts w:ascii="Open Sans" w:hAnsi="Open Sans" w:cs="Open Sans"/>
          <w:sz w:val="22"/>
          <w:szCs w:val="22"/>
        </w:rPr>
      </w:pPr>
      <w:r w:rsidRPr="00791DA2">
        <w:rPr>
          <w:rFonts w:ascii="Open Sans" w:hAnsi="Open Sans" w:cs="Open Sans"/>
          <w:sz w:val="22"/>
          <w:szCs w:val="22"/>
        </w:rPr>
        <w:t>Coordinate delivery of landscape scale nature restoration projects across multiple estates and landholdings, including both NTS land and externally owned land, including budget management.</w:t>
      </w:r>
    </w:p>
    <w:p w14:paraId="6917A5F3" w14:textId="77777777" w:rsidR="00791DA2" w:rsidRPr="00791DA2" w:rsidRDefault="00791DA2" w:rsidP="00791DA2">
      <w:pPr>
        <w:pStyle w:val="ListParagraph"/>
        <w:rPr>
          <w:rFonts w:ascii="Open Sans" w:hAnsi="Open Sans" w:cs="Open Sans"/>
          <w:sz w:val="22"/>
          <w:szCs w:val="22"/>
        </w:rPr>
      </w:pPr>
    </w:p>
    <w:p w14:paraId="4B464C32" w14:textId="77777777" w:rsidR="00791DA2" w:rsidRPr="00791DA2" w:rsidRDefault="00791DA2" w:rsidP="00791DA2">
      <w:pPr>
        <w:pStyle w:val="ListParagraph"/>
        <w:numPr>
          <w:ilvl w:val="0"/>
          <w:numId w:val="1"/>
        </w:numPr>
        <w:rPr>
          <w:rFonts w:ascii="Open Sans" w:hAnsi="Open Sans" w:cs="Open Sans"/>
          <w:sz w:val="22"/>
          <w:szCs w:val="22"/>
        </w:rPr>
      </w:pPr>
      <w:r w:rsidRPr="00791DA2">
        <w:rPr>
          <w:rFonts w:ascii="Open Sans" w:hAnsi="Open Sans" w:cs="Open Sans"/>
          <w:sz w:val="22"/>
          <w:szCs w:val="22"/>
        </w:rPr>
        <w:t>Procure and manage contracts associated with landscape scale nature restoration projects, monitor delivery of grant conditions and complete grant claims &amp; reports.</w:t>
      </w:r>
    </w:p>
    <w:p w14:paraId="62E5E9BC" w14:textId="77777777" w:rsidR="00791DA2" w:rsidRPr="00791DA2" w:rsidRDefault="00791DA2" w:rsidP="00791DA2">
      <w:pPr>
        <w:rPr>
          <w:rFonts w:ascii="Open Sans" w:hAnsi="Open Sans" w:cs="Open Sans"/>
          <w:sz w:val="22"/>
          <w:szCs w:val="22"/>
        </w:rPr>
      </w:pPr>
    </w:p>
    <w:p w14:paraId="2944CDC1" w14:textId="77777777" w:rsidR="00791DA2" w:rsidRPr="00791DA2" w:rsidRDefault="00791DA2" w:rsidP="00791DA2">
      <w:pPr>
        <w:pStyle w:val="ListParagraph"/>
        <w:numPr>
          <w:ilvl w:val="0"/>
          <w:numId w:val="1"/>
        </w:numPr>
        <w:rPr>
          <w:rFonts w:ascii="Open Sans" w:hAnsi="Open Sans" w:cs="Open Sans"/>
          <w:sz w:val="22"/>
          <w:szCs w:val="22"/>
        </w:rPr>
      </w:pPr>
      <w:r w:rsidRPr="00791DA2">
        <w:rPr>
          <w:rFonts w:ascii="Open Sans" w:hAnsi="Open Sans" w:cs="Open Sans"/>
          <w:sz w:val="22"/>
          <w:szCs w:val="22"/>
        </w:rPr>
        <w:t>Organise partnership meetings and events to strengthen networks and collaboration within the partnership.</w:t>
      </w:r>
    </w:p>
    <w:p w14:paraId="4F9633A3" w14:textId="77777777" w:rsidR="00791DA2" w:rsidRPr="00791DA2" w:rsidRDefault="00791DA2" w:rsidP="00791DA2">
      <w:pPr>
        <w:pStyle w:val="ListParagraph"/>
        <w:rPr>
          <w:rFonts w:ascii="Open Sans" w:hAnsi="Open Sans" w:cs="Open Sans"/>
          <w:sz w:val="22"/>
          <w:szCs w:val="22"/>
        </w:rPr>
      </w:pPr>
    </w:p>
    <w:p w14:paraId="5047DBD7" w14:textId="77777777" w:rsidR="00791DA2" w:rsidRPr="00791DA2" w:rsidRDefault="00791DA2" w:rsidP="00791DA2">
      <w:pPr>
        <w:pStyle w:val="ListParagraph"/>
        <w:numPr>
          <w:ilvl w:val="0"/>
          <w:numId w:val="1"/>
        </w:numPr>
        <w:rPr>
          <w:rFonts w:ascii="Open Sans" w:hAnsi="Open Sans" w:cs="Open Sans"/>
          <w:sz w:val="22"/>
          <w:szCs w:val="22"/>
        </w:rPr>
      </w:pPr>
      <w:r w:rsidRPr="00791DA2">
        <w:rPr>
          <w:rFonts w:ascii="Open Sans" w:hAnsi="Open Sans" w:cs="Open Sans"/>
          <w:sz w:val="22"/>
          <w:szCs w:val="22"/>
        </w:rPr>
        <w:t>Write reports for partners and funders showing progress against agreed objectives and funding obligations.</w:t>
      </w:r>
    </w:p>
    <w:p w14:paraId="0F6307BF" w14:textId="77777777" w:rsidR="00791DA2" w:rsidRPr="00791DA2" w:rsidRDefault="00791DA2" w:rsidP="00791DA2">
      <w:pPr>
        <w:rPr>
          <w:rFonts w:ascii="Open Sans" w:hAnsi="Open Sans" w:cs="Open Sans"/>
          <w:b/>
          <w:bCs/>
          <w:sz w:val="22"/>
          <w:szCs w:val="22"/>
        </w:rPr>
      </w:pPr>
      <w:r w:rsidRPr="00791DA2">
        <w:rPr>
          <w:rFonts w:ascii="Open Sans" w:hAnsi="Open Sans" w:cs="Open Sans"/>
          <w:b/>
          <w:bCs/>
          <w:sz w:val="22"/>
          <w:szCs w:val="22"/>
        </w:rPr>
        <w:lastRenderedPageBreak/>
        <w:t>REQUIRED QUALIFICATIONS, SKILLS, EXPERIENCE &amp; KNOWLEDGE</w:t>
      </w:r>
    </w:p>
    <w:p w14:paraId="652CD6AB" w14:textId="77777777" w:rsidR="00791DA2" w:rsidRPr="00791DA2" w:rsidRDefault="00791DA2" w:rsidP="00791DA2">
      <w:pPr>
        <w:jc w:val="both"/>
        <w:rPr>
          <w:rFonts w:ascii="Open Sans" w:hAnsi="Open Sans" w:cs="Open Sans"/>
          <w:bCs/>
          <w:sz w:val="22"/>
          <w:szCs w:val="22"/>
        </w:rPr>
      </w:pPr>
    </w:p>
    <w:p w14:paraId="04344560" w14:textId="77777777" w:rsidR="00791DA2" w:rsidRPr="00791DA2" w:rsidRDefault="00791DA2" w:rsidP="00791DA2">
      <w:pPr>
        <w:rPr>
          <w:rFonts w:ascii="Open Sans" w:hAnsi="Open Sans" w:cs="Open Sans"/>
          <w:b/>
          <w:i/>
          <w:iCs/>
          <w:sz w:val="22"/>
          <w:szCs w:val="22"/>
        </w:rPr>
      </w:pPr>
      <w:r w:rsidRPr="00791DA2">
        <w:rPr>
          <w:rFonts w:ascii="Open Sans" w:hAnsi="Open Sans" w:cs="Open Sans"/>
          <w:b/>
          <w:i/>
          <w:iCs/>
          <w:sz w:val="22"/>
          <w:szCs w:val="22"/>
        </w:rPr>
        <w:t>Qualifications and Experience</w:t>
      </w:r>
    </w:p>
    <w:p w14:paraId="645632E3" w14:textId="77777777" w:rsidR="00791DA2" w:rsidRPr="00791DA2" w:rsidRDefault="00791DA2" w:rsidP="00791DA2">
      <w:pPr>
        <w:rPr>
          <w:rFonts w:ascii="Open Sans" w:hAnsi="Open Sans" w:cs="Open Sans"/>
          <w:sz w:val="22"/>
          <w:szCs w:val="22"/>
        </w:rPr>
      </w:pPr>
    </w:p>
    <w:p w14:paraId="59EB2573" w14:textId="77777777" w:rsidR="00791DA2" w:rsidRPr="00791DA2" w:rsidRDefault="00791DA2" w:rsidP="00791DA2">
      <w:pPr>
        <w:rPr>
          <w:rFonts w:ascii="Open Sans" w:hAnsi="Open Sans" w:cs="Open Sans"/>
          <w:sz w:val="22"/>
          <w:szCs w:val="22"/>
        </w:rPr>
      </w:pPr>
      <w:r w:rsidRPr="00791DA2">
        <w:rPr>
          <w:rFonts w:ascii="Open Sans" w:hAnsi="Open Sans" w:cs="Open Sans"/>
          <w:sz w:val="22"/>
          <w:szCs w:val="22"/>
        </w:rPr>
        <w:t>We are looking for someone with strong communication and diplomacy skills, with good interpersonal and team building skills. Someone who can develop understanding and consensus in partnerships which bring people together with an agreed purpose. And who can then deliver these projects effectively in a coordination role. These skills can be developed from a wide range of backgrounds.</w:t>
      </w:r>
    </w:p>
    <w:p w14:paraId="2D0897B4" w14:textId="77777777" w:rsidR="00791DA2" w:rsidRPr="00791DA2" w:rsidRDefault="00791DA2" w:rsidP="00791DA2">
      <w:pPr>
        <w:rPr>
          <w:rFonts w:ascii="Open Sans" w:hAnsi="Open Sans" w:cs="Open Sans"/>
          <w:sz w:val="22"/>
          <w:szCs w:val="22"/>
        </w:rPr>
      </w:pPr>
    </w:p>
    <w:p w14:paraId="3DB08F96" w14:textId="77777777" w:rsidR="00791DA2" w:rsidRPr="00791DA2" w:rsidRDefault="00791DA2" w:rsidP="00791DA2">
      <w:pPr>
        <w:jc w:val="both"/>
        <w:rPr>
          <w:rFonts w:ascii="Open Sans" w:hAnsi="Open Sans" w:cs="Open Sans"/>
          <w:b/>
          <w:bCs/>
          <w:i/>
          <w:iCs/>
          <w:sz w:val="22"/>
          <w:szCs w:val="22"/>
        </w:rPr>
      </w:pPr>
      <w:r w:rsidRPr="00791DA2">
        <w:rPr>
          <w:rFonts w:ascii="Open Sans" w:hAnsi="Open Sans" w:cs="Open Sans"/>
          <w:b/>
          <w:bCs/>
          <w:i/>
          <w:iCs/>
          <w:sz w:val="22"/>
          <w:szCs w:val="22"/>
        </w:rPr>
        <w:t>Essential</w:t>
      </w:r>
      <w:r w:rsidRPr="00791DA2">
        <w:rPr>
          <w:rFonts w:ascii="Open Sans" w:hAnsi="Open Sans" w:cs="Open Sans"/>
          <w:b/>
          <w:bCs/>
          <w:i/>
          <w:iCs/>
          <w:color w:val="000000"/>
          <w:sz w:val="22"/>
          <w:szCs w:val="22"/>
          <w:lang w:val="en-GB" w:eastAsia="en-GB"/>
        </w:rPr>
        <w:t xml:space="preserve"> </w:t>
      </w:r>
    </w:p>
    <w:p w14:paraId="39813400"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Strong, effective communication skills.</w:t>
      </w:r>
    </w:p>
    <w:p w14:paraId="2CB4BAEB"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Influential at a network scale.</w:t>
      </w:r>
    </w:p>
    <w:p w14:paraId="2C7397D3"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Ability to build trust and influence in a land management situation.</w:t>
      </w:r>
    </w:p>
    <w:p w14:paraId="699433F2"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Developing project plans.</w:t>
      </w:r>
    </w:p>
    <w:p w14:paraId="7599B0E3"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Understanding of land management relevant to the partnership project type.</w:t>
      </w:r>
    </w:p>
    <w:p w14:paraId="2423FCD6"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 xml:space="preserve">Basic ecological understanding of the habitats and species of relevance to the project. </w:t>
      </w:r>
    </w:p>
    <w:p w14:paraId="13A767B3"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Strong time management and prioritising skills in a multifaceted situation.</w:t>
      </w:r>
    </w:p>
    <w:p w14:paraId="1841FC38"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 xml:space="preserve">Reporting project activity or similar. </w:t>
      </w:r>
    </w:p>
    <w:p w14:paraId="3675C10B"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Safe working experience in an outdoor situation.</w:t>
      </w:r>
    </w:p>
    <w:p w14:paraId="5E7B8E86"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A driving licence valid for driving within the U.K.</w:t>
      </w:r>
    </w:p>
    <w:p w14:paraId="4517881E"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Ability to travel throughout Scotland regularly, including remote, wild and rugged locations.</w:t>
      </w:r>
    </w:p>
    <w:p w14:paraId="32CDADC8" w14:textId="77777777" w:rsidR="00791DA2" w:rsidRPr="00791DA2" w:rsidRDefault="00791DA2" w:rsidP="00791DA2">
      <w:pPr>
        <w:numPr>
          <w:ilvl w:val="0"/>
          <w:numId w:val="4"/>
        </w:numPr>
        <w:autoSpaceDE w:val="0"/>
        <w:autoSpaceDN w:val="0"/>
        <w:adjustRightInd w:val="0"/>
        <w:ind w:hanging="294"/>
        <w:rPr>
          <w:rFonts w:ascii="Open Sans" w:hAnsi="Open Sans" w:cs="Open Sans"/>
          <w:bCs/>
          <w:sz w:val="22"/>
          <w:szCs w:val="22"/>
          <w:lang w:val="en-GB"/>
        </w:rPr>
      </w:pPr>
      <w:r w:rsidRPr="00791DA2">
        <w:rPr>
          <w:rFonts w:ascii="Open Sans" w:hAnsi="Open Sans" w:cs="Open Sans"/>
          <w:bCs/>
          <w:sz w:val="22"/>
          <w:szCs w:val="22"/>
          <w:lang w:val="en-GB"/>
        </w:rPr>
        <w:t>Profficient in Microsoft Office applications or similar.</w:t>
      </w:r>
    </w:p>
    <w:p w14:paraId="1790A50E" w14:textId="77777777" w:rsidR="00791DA2" w:rsidRPr="00791DA2" w:rsidRDefault="00791DA2" w:rsidP="00791DA2">
      <w:pPr>
        <w:rPr>
          <w:rFonts w:ascii="Open Sans" w:hAnsi="Open Sans" w:cs="Open Sans"/>
          <w:sz w:val="22"/>
          <w:szCs w:val="22"/>
        </w:rPr>
      </w:pPr>
    </w:p>
    <w:p w14:paraId="2318C3EF" w14:textId="77777777" w:rsidR="00791DA2" w:rsidRPr="00791DA2" w:rsidRDefault="00791DA2" w:rsidP="00791DA2">
      <w:pPr>
        <w:jc w:val="both"/>
        <w:rPr>
          <w:rFonts w:ascii="Open Sans" w:hAnsi="Open Sans" w:cs="Open Sans"/>
          <w:b/>
          <w:bCs/>
          <w:i/>
          <w:iCs/>
          <w:sz w:val="22"/>
          <w:szCs w:val="22"/>
        </w:rPr>
      </w:pPr>
      <w:r w:rsidRPr="00791DA2">
        <w:rPr>
          <w:rFonts w:ascii="Open Sans" w:hAnsi="Open Sans" w:cs="Open Sans"/>
          <w:b/>
          <w:bCs/>
          <w:i/>
          <w:iCs/>
          <w:sz w:val="22"/>
          <w:szCs w:val="22"/>
        </w:rPr>
        <w:t>Desirable</w:t>
      </w:r>
    </w:p>
    <w:p w14:paraId="082163FF"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Experience of applying for government land management grants, for example Scottish Forestry Grant Scheme, Agri Environment Climate Scheme, Nature Restoration Fund etc.</w:t>
      </w:r>
    </w:p>
    <w:p w14:paraId="0405DBA6"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Experience of developing fundraising applications.</w:t>
      </w:r>
    </w:p>
    <w:p w14:paraId="6FC810A5"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Experience of chairing meetings.</w:t>
      </w:r>
    </w:p>
    <w:p w14:paraId="6933839F"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Experience of procuring &amp; managing contracts.</w:t>
      </w:r>
    </w:p>
    <w:p w14:paraId="784D6A5D"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Experience of community engagement and consultation.</w:t>
      </w:r>
    </w:p>
    <w:p w14:paraId="4CF65870"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Well-developed ecological understanding of the habitats and species of relevance to the project.</w:t>
      </w:r>
    </w:p>
    <w:p w14:paraId="21AB94D6"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Prior delivery of landscape scale nature restoration projects in a coordination role.</w:t>
      </w:r>
    </w:p>
    <w:p w14:paraId="4E79888B"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Experience of working in rural sectors relevant to the partnership project type e.g. forestry/farming/stalking.</w:t>
      </w:r>
    </w:p>
    <w:p w14:paraId="27781C2E"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Developing budgets in a relevant situation.</w:t>
      </w:r>
    </w:p>
    <w:p w14:paraId="45DDE8D4"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Managing budgets in a relevant situation.</w:t>
      </w:r>
    </w:p>
    <w:p w14:paraId="6D39D7DE"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A relevant degree, MSc or PhD.</w:t>
      </w:r>
    </w:p>
    <w:p w14:paraId="5F1B4B18" w14:textId="77777777" w:rsidR="00791DA2" w:rsidRPr="00791DA2" w:rsidRDefault="00791DA2" w:rsidP="00791DA2">
      <w:pPr>
        <w:numPr>
          <w:ilvl w:val="0"/>
          <w:numId w:val="3"/>
        </w:numPr>
        <w:rPr>
          <w:rFonts w:ascii="Open Sans" w:hAnsi="Open Sans" w:cs="Open Sans"/>
          <w:i/>
          <w:sz w:val="22"/>
          <w:szCs w:val="22"/>
        </w:rPr>
      </w:pPr>
      <w:r w:rsidRPr="00791DA2">
        <w:rPr>
          <w:rFonts w:ascii="Open Sans" w:hAnsi="Open Sans" w:cs="Open Sans"/>
          <w:iCs/>
          <w:sz w:val="22"/>
          <w:szCs w:val="22"/>
        </w:rPr>
        <w:t>GIS proficient.</w:t>
      </w:r>
    </w:p>
    <w:p w14:paraId="351CC3D7" w14:textId="77777777" w:rsidR="00791DA2" w:rsidRPr="00791DA2" w:rsidRDefault="00791DA2" w:rsidP="00791DA2">
      <w:pPr>
        <w:rPr>
          <w:rFonts w:ascii="Open Sans" w:hAnsi="Open Sans" w:cs="Open Sans"/>
          <w:b/>
          <w:bCs/>
          <w:sz w:val="22"/>
          <w:szCs w:val="22"/>
        </w:rPr>
      </w:pPr>
    </w:p>
    <w:p w14:paraId="2B91ED11" w14:textId="77777777" w:rsidR="00791DA2" w:rsidRPr="00791DA2" w:rsidRDefault="00791DA2" w:rsidP="00791DA2">
      <w:pPr>
        <w:rPr>
          <w:rFonts w:ascii="Open Sans" w:hAnsi="Open Sans" w:cs="Open Sans"/>
          <w:b/>
          <w:bCs/>
          <w:sz w:val="22"/>
          <w:szCs w:val="22"/>
        </w:rPr>
      </w:pPr>
      <w:r w:rsidRPr="00791DA2">
        <w:rPr>
          <w:rFonts w:ascii="Open Sans" w:hAnsi="Open Sans" w:cs="Open Sans"/>
          <w:b/>
          <w:bCs/>
          <w:sz w:val="22"/>
          <w:szCs w:val="22"/>
        </w:rPr>
        <w:t>DIMENSIONS AND SCOPE OF JOB</w:t>
      </w:r>
    </w:p>
    <w:p w14:paraId="1840767A" w14:textId="77777777" w:rsidR="00791DA2" w:rsidRPr="00791DA2" w:rsidRDefault="00791DA2" w:rsidP="00791DA2">
      <w:pPr>
        <w:jc w:val="both"/>
        <w:rPr>
          <w:rFonts w:ascii="Open Sans" w:hAnsi="Open Sans" w:cs="Open Sans"/>
          <w:bCs/>
          <w:sz w:val="22"/>
          <w:szCs w:val="22"/>
          <w:u w:val="single"/>
        </w:rPr>
      </w:pPr>
    </w:p>
    <w:p w14:paraId="7C0DDCDD" w14:textId="77777777" w:rsidR="00791DA2" w:rsidRPr="00791DA2" w:rsidRDefault="00791DA2" w:rsidP="00791DA2">
      <w:pPr>
        <w:jc w:val="both"/>
        <w:rPr>
          <w:rFonts w:ascii="Open Sans" w:hAnsi="Open Sans" w:cs="Open Sans"/>
          <w:b/>
          <w:i/>
          <w:iCs/>
          <w:sz w:val="22"/>
          <w:szCs w:val="22"/>
        </w:rPr>
      </w:pPr>
      <w:r w:rsidRPr="00791DA2">
        <w:rPr>
          <w:rFonts w:ascii="Open Sans" w:hAnsi="Open Sans" w:cs="Open Sans"/>
          <w:b/>
          <w:i/>
          <w:iCs/>
          <w:sz w:val="22"/>
          <w:szCs w:val="22"/>
        </w:rPr>
        <w:t>Scale</w:t>
      </w:r>
    </w:p>
    <w:p w14:paraId="3ADF137B" w14:textId="77777777" w:rsidR="00791DA2" w:rsidRPr="00791DA2" w:rsidRDefault="00791DA2" w:rsidP="00791DA2">
      <w:pPr>
        <w:pStyle w:val="ListParagraph"/>
        <w:numPr>
          <w:ilvl w:val="0"/>
          <w:numId w:val="5"/>
        </w:numPr>
        <w:jc w:val="both"/>
        <w:rPr>
          <w:rFonts w:ascii="Open Sans" w:hAnsi="Open Sans" w:cs="Open Sans"/>
          <w:bCs/>
          <w:sz w:val="22"/>
          <w:szCs w:val="22"/>
        </w:rPr>
      </w:pPr>
      <w:r w:rsidRPr="00791DA2">
        <w:rPr>
          <w:rFonts w:ascii="Open Sans" w:hAnsi="Open Sans" w:cs="Open Sans"/>
          <w:bCs/>
          <w:sz w:val="22"/>
          <w:szCs w:val="22"/>
        </w:rPr>
        <w:t>Responsible for developing and coordinating large multi-landowner landscape scale partnership projects.</w:t>
      </w:r>
    </w:p>
    <w:p w14:paraId="1AFB1FA4" w14:textId="77777777" w:rsidR="00791DA2" w:rsidRPr="00791DA2" w:rsidRDefault="00791DA2" w:rsidP="00791DA2">
      <w:pPr>
        <w:pStyle w:val="ListParagraph"/>
        <w:numPr>
          <w:ilvl w:val="0"/>
          <w:numId w:val="5"/>
        </w:numPr>
        <w:jc w:val="both"/>
        <w:rPr>
          <w:rFonts w:ascii="Open Sans" w:hAnsi="Open Sans" w:cs="Open Sans"/>
          <w:bCs/>
          <w:sz w:val="22"/>
          <w:szCs w:val="22"/>
        </w:rPr>
      </w:pPr>
      <w:r w:rsidRPr="00791DA2">
        <w:rPr>
          <w:rFonts w:ascii="Open Sans" w:hAnsi="Open Sans" w:cs="Open Sans"/>
          <w:bCs/>
          <w:sz w:val="22"/>
          <w:szCs w:val="22"/>
        </w:rPr>
        <w:t>Responsible for the external reputation of the Trust (in the relevant projects).</w:t>
      </w:r>
    </w:p>
    <w:p w14:paraId="2EF994C5" w14:textId="77777777" w:rsidR="00791DA2" w:rsidRPr="00791DA2" w:rsidRDefault="00791DA2" w:rsidP="00791DA2">
      <w:pPr>
        <w:pStyle w:val="ListParagraph"/>
        <w:numPr>
          <w:ilvl w:val="0"/>
          <w:numId w:val="5"/>
        </w:numPr>
        <w:jc w:val="both"/>
        <w:rPr>
          <w:rFonts w:ascii="Open Sans" w:hAnsi="Open Sans" w:cs="Open Sans"/>
          <w:bCs/>
          <w:sz w:val="22"/>
          <w:szCs w:val="22"/>
        </w:rPr>
      </w:pPr>
      <w:r w:rsidRPr="00791DA2">
        <w:rPr>
          <w:rFonts w:ascii="Open Sans" w:hAnsi="Open Sans" w:cs="Open Sans"/>
          <w:bCs/>
          <w:sz w:val="22"/>
          <w:szCs w:val="22"/>
        </w:rPr>
        <w:t>Responsible for partnership relations of the Trust (in the relevant projects).</w:t>
      </w:r>
    </w:p>
    <w:p w14:paraId="37CD1A44" w14:textId="77777777" w:rsidR="00791DA2" w:rsidRPr="00791DA2" w:rsidRDefault="00791DA2" w:rsidP="00791DA2">
      <w:pPr>
        <w:pStyle w:val="ListParagraph"/>
        <w:numPr>
          <w:ilvl w:val="0"/>
          <w:numId w:val="5"/>
        </w:numPr>
        <w:jc w:val="both"/>
        <w:rPr>
          <w:rFonts w:ascii="Open Sans" w:hAnsi="Open Sans" w:cs="Open Sans"/>
          <w:bCs/>
          <w:sz w:val="22"/>
          <w:szCs w:val="22"/>
        </w:rPr>
      </w:pPr>
      <w:r w:rsidRPr="00791DA2">
        <w:rPr>
          <w:rFonts w:ascii="Open Sans" w:hAnsi="Open Sans" w:cs="Open Sans"/>
          <w:bCs/>
          <w:sz w:val="22"/>
          <w:szCs w:val="22"/>
        </w:rPr>
        <w:t xml:space="preserve">Responsible for undertaking work safely in outdoor areas. </w:t>
      </w:r>
    </w:p>
    <w:p w14:paraId="52756E3B" w14:textId="77777777" w:rsidR="00791DA2" w:rsidRPr="00791DA2" w:rsidRDefault="00791DA2" w:rsidP="00791DA2">
      <w:pPr>
        <w:jc w:val="both"/>
        <w:rPr>
          <w:rFonts w:ascii="Open Sans" w:hAnsi="Open Sans" w:cs="Open Sans"/>
          <w:bCs/>
          <w:sz w:val="22"/>
          <w:szCs w:val="22"/>
          <w:u w:val="single"/>
        </w:rPr>
      </w:pPr>
    </w:p>
    <w:p w14:paraId="7E12AADE" w14:textId="77777777" w:rsidR="00791DA2" w:rsidRPr="00791DA2" w:rsidRDefault="00791DA2" w:rsidP="00791DA2">
      <w:pPr>
        <w:jc w:val="both"/>
        <w:rPr>
          <w:rFonts w:ascii="Open Sans" w:hAnsi="Open Sans" w:cs="Open Sans"/>
          <w:b/>
          <w:i/>
          <w:iCs/>
          <w:sz w:val="22"/>
          <w:szCs w:val="22"/>
        </w:rPr>
      </w:pPr>
      <w:r w:rsidRPr="00791DA2">
        <w:rPr>
          <w:rFonts w:ascii="Open Sans" w:hAnsi="Open Sans" w:cs="Open Sans"/>
          <w:b/>
          <w:i/>
          <w:iCs/>
          <w:sz w:val="22"/>
          <w:szCs w:val="22"/>
        </w:rPr>
        <w:t>People Management</w:t>
      </w:r>
    </w:p>
    <w:p w14:paraId="2D31F3E5" w14:textId="77777777" w:rsidR="00791DA2" w:rsidRPr="00791DA2" w:rsidRDefault="00791DA2" w:rsidP="00791DA2">
      <w:pPr>
        <w:numPr>
          <w:ilvl w:val="0"/>
          <w:numId w:val="2"/>
        </w:numPr>
        <w:jc w:val="both"/>
        <w:rPr>
          <w:rFonts w:ascii="Open Sans" w:hAnsi="Open Sans" w:cs="Open Sans"/>
          <w:bCs/>
          <w:sz w:val="22"/>
          <w:szCs w:val="22"/>
        </w:rPr>
      </w:pPr>
      <w:r w:rsidRPr="00791DA2">
        <w:rPr>
          <w:rFonts w:ascii="Open Sans" w:hAnsi="Open Sans" w:cs="Open Sans"/>
          <w:color w:val="242424"/>
          <w:sz w:val="22"/>
          <w:szCs w:val="22"/>
          <w:shd w:val="clear" w:color="auto" w:fill="FFFFFF"/>
        </w:rPr>
        <w:t>Contract management for land survey and management operations.</w:t>
      </w:r>
    </w:p>
    <w:p w14:paraId="70666BBC" w14:textId="77777777" w:rsidR="00791DA2" w:rsidRPr="00791DA2" w:rsidRDefault="00791DA2" w:rsidP="00791DA2">
      <w:pPr>
        <w:numPr>
          <w:ilvl w:val="0"/>
          <w:numId w:val="2"/>
        </w:numPr>
        <w:jc w:val="both"/>
        <w:rPr>
          <w:rFonts w:ascii="Open Sans" w:hAnsi="Open Sans" w:cs="Open Sans"/>
          <w:bCs/>
          <w:sz w:val="22"/>
          <w:szCs w:val="22"/>
        </w:rPr>
      </w:pPr>
      <w:r w:rsidRPr="00791DA2">
        <w:rPr>
          <w:rFonts w:ascii="Open Sans" w:hAnsi="Open Sans" w:cs="Open Sans"/>
          <w:color w:val="242424"/>
          <w:sz w:val="22"/>
          <w:szCs w:val="22"/>
          <w:shd w:val="clear" w:color="auto" w:fill="FFFFFF"/>
        </w:rPr>
        <w:t>Developing, maintaining and leading networks of landowners, agencies, communities and charities (in a project development and management situation).</w:t>
      </w:r>
    </w:p>
    <w:p w14:paraId="243FF972" w14:textId="77777777" w:rsidR="00791DA2" w:rsidRPr="00791DA2" w:rsidRDefault="00791DA2" w:rsidP="00791DA2">
      <w:pPr>
        <w:numPr>
          <w:ilvl w:val="0"/>
          <w:numId w:val="2"/>
        </w:numPr>
        <w:jc w:val="both"/>
        <w:rPr>
          <w:rFonts w:ascii="Open Sans" w:hAnsi="Open Sans" w:cs="Open Sans"/>
          <w:bCs/>
          <w:sz w:val="22"/>
          <w:szCs w:val="22"/>
        </w:rPr>
      </w:pPr>
      <w:r w:rsidRPr="00791DA2">
        <w:rPr>
          <w:rFonts w:ascii="Open Sans" w:hAnsi="Open Sans" w:cs="Open Sans"/>
          <w:color w:val="242424"/>
          <w:sz w:val="22"/>
          <w:szCs w:val="22"/>
          <w:shd w:val="clear" w:color="auto" w:fill="FFFFFF"/>
        </w:rPr>
        <w:t>No direct line management responsibility.</w:t>
      </w:r>
    </w:p>
    <w:p w14:paraId="45513E7D" w14:textId="77777777" w:rsidR="00791DA2" w:rsidRPr="00791DA2" w:rsidRDefault="00791DA2" w:rsidP="00791DA2">
      <w:pPr>
        <w:numPr>
          <w:ilvl w:val="0"/>
          <w:numId w:val="2"/>
        </w:numPr>
        <w:jc w:val="both"/>
        <w:rPr>
          <w:rFonts w:ascii="Open Sans" w:hAnsi="Open Sans" w:cs="Open Sans"/>
          <w:bCs/>
          <w:sz w:val="22"/>
          <w:szCs w:val="22"/>
        </w:rPr>
      </w:pPr>
      <w:r w:rsidRPr="00791DA2">
        <w:rPr>
          <w:rFonts w:ascii="Open Sans" w:hAnsi="Open Sans" w:cs="Open Sans"/>
          <w:color w:val="242424"/>
          <w:sz w:val="22"/>
          <w:szCs w:val="22"/>
          <w:shd w:val="clear" w:color="auto" w:fill="FFFFFF"/>
        </w:rPr>
        <w:t>The role reports to Head of Nature Conservation at the National Trust for Scotland.</w:t>
      </w:r>
    </w:p>
    <w:p w14:paraId="58D72477" w14:textId="77777777" w:rsidR="00791DA2" w:rsidRPr="00791DA2" w:rsidRDefault="00791DA2" w:rsidP="00791DA2">
      <w:pPr>
        <w:jc w:val="both"/>
        <w:rPr>
          <w:rFonts w:ascii="Open Sans" w:hAnsi="Open Sans" w:cs="Open Sans"/>
          <w:b/>
          <w:i/>
          <w:iCs/>
          <w:sz w:val="22"/>
          <w:szCs w:val="22"/>
        </w:rPr>
      </w:pPr>
    </w:p>
    <w:p w14:paraId="509EC804" w14:textId="77777777" w:rsidR="00791DA2" w:rsidRPr="00791DA2" w:rsidRDefault="00791DA2" w:rsidP="00791DA2">
      <w:pPr>
        <w:jc w:val="both"/>
        <w:rPr>
          <w:rFonts w:ascii="Open Sans" w:hAnsi="Open Sans" w:cs="Open Sans"/>
          <w:b/>
          <w:i/>
          <w:iCs/>
          <w:sz w:val="22"/>
          <w:szCs w:val="22"/>
        </w:rPr>
      </w:pPr>
      <w:r w:rsidRPr="00791DA2">
        <w:rPr>
          <w:rFonts w:ascii="Open Sans" w:hAnsi="Open Sans" w:cs="Open Sans"/>
          <w:b/>
          <w:i/>
          <w:iCs/>
          <w:sz w:val="22"/>
          <w:szCs w:val="22"/>
        </w:rPr>
        <w:t>Finance Management</w:t>
      </w:r>
    </w:p>
    <w:p w14:paraId="766C12AC" w14:textId="77777777" w:rsidR="00791DA2" w:rsidRPr="00791DA2" w:rsidRDefault="00791DA2" w:rsidP="00791DA2">
      <w:pPr>
        <w:numPr>
          <w:ilvl w:val="0"/>
          <w:numId w:val="2"/>
        </w:numPr>
        <w:jc w:val="both"/>
        <w:rPr>
          <w:rFonts w:ascii="Open Sans" w:hAnsi="Open Sans" w:cs="Open Sans"/>
          <w:bCs/>
          <w:sz w:val="22"/>
          <w:szCs w:val="22"/>
        </w:rPr>
      </w:pPr>
      <w:r w:rsidRPr="00791DA2">
        <w:rPr>
          <w:rFonts w:ascii="Open Sans" w:hAnsi="Open Sans" w:cs="Open Sans"/>
          <w:bCs/>
          <w:sz w:val="22"/>
          <w:szCs w:val="22"/>
        </w:rPr>
        <w:t>Developing multi-million pound landscape scale funding bids involving several external partners.</w:t>
      </w:r>
    </w:p>
    <w:p w14:paraId="2B154CCB" w14:textId="77777777" w:rsidR="00791DA2" w:rsidRPr="00791DA2" w:rsidRDefault="00791DA2" w:rsidP="00791DA2">
      <w:pPr>
        <w:numPr>
          <w:ilvl w:val="0"/>
          <w:numId w:val="2"/>
        </w:numPr>
        <w:jc w:val="both"/>
        <w:rPr>
          <w:rFonts w:ascii="Open Sans" w:hAnsi="Open Sans" w:cs="Open Sans"/>
          <w:bCs/>
          <w:sz w:val="22"/>
          <w:szCs w:val="22"/>
        </w:rPr>
      </w:pPr>
      <w:r w:rsidRPr="00791DA2">
        <w:rPr>
          <w:rFonts w:ascii="Open Sans" w:hAnsi="Open Sans" w:cs="Open Sans"/>
          <w:bCs/>
          <w:sz w:val="22"/>
          <w:szCs w:val="22"/>
        </w:rPr>
        <w:t>Coordinating delivery of multi-million pound landscape scale funding bids involving several external partners.</w:t>
      </w:r>
    </w:p>
    <w:p w14:paraId="6B2FC868" w14:textId="77777777" w:rsidR="00791DA2" w:rsidRPr="00791DA2" w:rsidRDefault="00791DA2" w:rsidP="00791DA2">
      <w:pPr>
        <w:numPr>
          <w:ilvl w:val="0"/>
          <w:numId w:val="2"/>
        </w:numPr>
        <w:jc w:val="both"/>
        <w:rPr>
          <w:rFonts w:ascii="Open Sans" w:hAnsi="Open Sans" w:cs="Open Sans"/>
          <w:bCs/>
          <w:sz w:val="22"/>
          <w:szCs w:val="22"/>
        </w:rPr>
      </w:pPr>
      <w:r w:rsidRPr="00791DA2">
        <w:rPr>
          <w:rFonts w:ascii="Open Sans" w:hAnsi="Open Sans" w:cs="Open Sans"/>
          <w:bCs/>
          <w:sz w:val="22"/>
          <w:szCs w:val="22"/>
        </w:rPr>
        <w:t>Budget management of above projects (Budget holder).</w:t>
      </w:r>
    </w:p>
    <w:p w14:paraId="2328349F" w14:textId="77777777" w:rsidR="00791DA2" w:rsidRPr="00791DA2" w:rsidRDefault="00791DA2" w:rsidP="00791DA2">
      <w:pPr>
        <w:numPr>
          <w:ilvl w:val="0"/>
          <w:numId w:val="2"/>
        </w:numPr>
        <w:jc w:val="both"/>
        <w:rPr>
          <w:rFonts w:ascii="Open Sans" w:hAnsi="Open Sans" w:cs="Open Sans"/>
          <w:bCs/>
          <w:sz w:val="22"/>
          <w:szCs w:val="22"/>
        </w:rPr>
      </w:pPr>
      <w:r w:rsidRPr="00791DA2">
        <w:rPr>
          <w:rFonts w:ascii="Open Sans" w:hAnsi="Open Sans" w:cs="Open Sans"/>
          <w:bCs/>
          <w:sz w:val="22"/>
          <w:szCs w:val="22"/>
        </w:rPr>
        <w:t>Budget reporting, both internally and externally to partners and funders of above projects.</w:t>
      </w:r>
    </w:p>
    <w:p w14:paraId="58776E88" w14:textId="77777777" w:rsidR="00791DA2" w:rsidRPr="00791DA2" w:rsidRDefault="00791DA2" w:rsidP="00791DA2">
      <w:pPr>
        <w:jc w:val="both"/>
        <w:rPr>
          <w:rFonts w:ascii="Open Sans" w:hAnsi="Open Sans" w:cs="Open Sans"/>
          <w:bCs/>
          <w:sz w:val="22"/>
          <w:szCs w:val="22"/>
        </w:rPr>
      </w:pPr>
    </w:p>
    <w:p w14:paraId="78D84F23" w14:textId="77777777" w:rsidR="00791DA2" w:rsidRPr="00791DA2" w:rsidRDefault="00791DA2" w:rsidP="00791DA2">
      <w:pPr>
        <w:jc w:val="both"/>
        <w:rPr>
          <w:rFonts w:ascii="Open Sans" w:hAnsi="Open Sans" w:cs="Open Sans"/>
          <w:b/>
          <w:i/>
          <w:iCs/>
          <w:sz w:val="22"/>
          <w:szCs w:val="22"/>
        </w:rPr>
      </w:pPr>
      <w:r w:rsidRPr="00791DA2">
        <w:rPr>
          <w:rFonts w:ascii="Open Sans" w:hAnsi="Open Sans" w:cs="Open Sans"/>
          <w:b/>
          <w:i/>
          <w:iCs/>
          <w:sz w:val="22"/>
          <w:szCs w:val="22"/>
        </w:rPr>
        <w:t>Tools/equipment/systems</w:t>
      </w:r>
    </w:p>
    <w:p w14:paraId="1D60FBF6" w14:textId="77777777" w:rsidR="00791DA2" w:rsidRPr="00791DA2" w:rsidRDefault="00791DA2" w:rsidP="00791DA2">
      <w:pPr>
        <w:pStyle w:val="ListParagraph"/>
        <w:numPr>
          <w:ilvl w:val="0"/>
          <w:numId w:val="6"/>
        </w:numPr>
        <w:jc w:val="both"/>
        <w:rPr>
          <w:rFonts w:ascii="Open Sans" w:hAnsi="Open Sans" w:cs="Open Sans"/>
          <w:bCs/>
          <w:sz w:val="22"/>
          <w:szCs w:val="22"/>
        </w:rPr>
      </w:pPr>
      <w:r w:rsidRPr="00791DA2">
        <w:rPr>
          <w:rFonts w:ascii="Open Sans" w:hAnsi="Open Sans" w:cs="Open Sans"/>
          <w:bCs/>
          <w:sz w:val="22"/>
          <w:szCs w:val="22"/>
        </w:rPr>
        <w:t>Standard IT equipment for office work.</w:t>
      </w:r>
    </w:p>
    <w:p w14:paraId="2CAEC4CA" w14:textId="77777777" w:rsidR="00791DA2" w:rsidRPr="00791DA2" w:rsidRDefault="00791DA2" w:rsidP="00791DA2">
      <w:pPr>
        <w:jc w:val="both"/>
        <w:rPr>
          <w:rFonts w:ascii="Open Sans" w:hAnsi="Open Sans" w:cs="Open Sans"/>
          <w:bCs/>
          <w:sz w:val="22"/>
          <w:szCs w:val="22"/>
        </w:rPr>
      </w:pPr>
    </w:p>
    <w:p w14:paraId="47C04A9B" w14:textId="77777777" w:rsidR="00791DA2" w:rsidRPr="00791DA2" w:rsidRDefault="00791DA2" w:rsidP="00791DA2">
      <w:pPr>
        <w:jc w:val="both"/>
        <w:rPr>
          <w:rFonts w:ascii="Open Sans" w:hAnsi="Open Sans" w:cs="Open Sans"/>
          <w:b/>
          <w:i/>
          <w:iCs/>
          <w:sz w:val="22"/>
          <w:szCs w:val="22"/>
        </w:rPr>
      </w:pPr>
      <w:r w:rsidRPr="00791DA2">
        <w:rPr>
          <w:rFonts w:ascii="Open Sans" w:hAnsi="Open Sans" w:cs="Open Sans"/>
          <w:b/>
          <w:i/>
          <w:iCs/>
          <w:sz w:val="22"/>
          <w:szCs w:val="22"/>
        </w:rPr>
        <w:t>Key performance indicators and targets</w:t>
      </w:r>
    </w:p>
    <w:p w14:paraId="36FAF241" w14:textId="77777777" w:rsidR="00791DA2" w:rsidRPr="00791DA2" w:rsidRDefault="00791DA2" w:rsidP="00791DA2">
      <w:pPr>
        <w:pStyle w:val="ListParagraph"/>
        <w:numPr>
          <w:ilvl w:val="0"/>
          <w:numId w:val="6"/>
        </w:numPr>
        <w:jc w:val="both"/>
        <w:rPr>
          <w:rFonts w:ascii="Open Sans" w:hAnsi="Open Sans" w:cs="Open Sans"/>
          <w:bCs/>
          <w:sz w:val="22"/>
          <w:szCs w:val="22"/>
        </w:rPr>
      </w:pPr>
      <w:r w:rsidRPr="00791DA2">
        <w:rPr>
          <w:rFonts w:ascii="Open Sans" w:hAnsi="Open Sans" w:cs="Open Sans"/>
          <w:bCs/>
          <w:sz w:val="22"/>
          <w:szCs w:val="22"/>
        </w:rPr>
        <w:t>Building partnerships to help deliver the Trusts Plan for Nature at our places and achieve wider impact at a landscape scale.</w:t>
      </w:r>
    </w:p>
    <w:p w14:paraId="542C6833" w14:textId="77777777" w:rsidR="00791DA2" w:rsidRPr="00791DA2" w:rsidRDefault="00791DA2" w:rsidP="00791DA2">
      <w:pPr>
        <w:pStyle w:val="ListParagraph"/>
        <w:numPr>
          <w:ilvl w:val="0"/>
          <w:numId w:val="6"/>
        </w:numPr>
        <w:jc w:val="both"/>
        <w:rPr>
          <w:rFonts w:ascii="Open Sans" w:hAnsi="Open Sans" w:cs="Open Sans"/>
          <w:bCs/>
          <w:sz w:val="22"/>
          <w:szCs w:val="22"/>
        </w:rPr>
      </w:pPr>
      <w:r w:rsidRPr="00791DA2">
        <w:rPr>
          <w:rFonts w:ascii="Open Sans" w:hAnsi="Open Sans" w:cs="Open Sans"/>
          <w:bCs/>
          <w:sz w:val="22"/>
          <w:szCs w:val="22"/>
        </w:rPr>
        <w:t>Deer impacts reduced, INNS reduced and Trust Priority Species and Trust Priority Habitats regenerating.</w:t>
      </w:r>
    </w:p>
    <w:p w14:paraId="46A65C65" w14:textId="77777777" w:rsidR="00791DA2" w:rsidRPr="00791DA2" w:rsidRDefault="00791DA2" w:rsidP="00791DA2">
      <w:pPr>
        <w:pStyle w:val="ListParagraph"/>
        <w:numPr>
          <w:ilvl w:val="0"/>
          <w:numId w:val="6"/>
        </w:numPr>
        <w:jc w:val="both"/>
        <w:rPr>
          <w:rFonts w:ascii="Open Sans" w:hAnsi="Open Sans" w:cs="Open Sans"/>
          <w:bCs/>
          <w:sz w:val="22"/>
          <w:szCs w:val="22"/>
        </w:rPr>
      </w:pPr>
      <w:r w:rsidRPr="00791DA2">
        <w:rPr>
          <w:rFonts w:ascii="Open Sans" w:hAnsi="Open Sans" w:cs="Open Sans"/>
          <w:bCs/>
          <w:sz w:val="22"/>
          <w:szCs w:val="22"/>
        </w:rPr>
        <w:t>Maintaining and Improving the Trusts’ reputation as an impactful nature conservation organisation.</w:t>
      </w:r>
    </w:p>
    <w:p w14:paraId="77336FCC" w14:textId="77777777" w:rsidR="00791DA2" w:rsidRPr="00791DA2" w:rsidRDefault="00791DA2" w:rsidP="00791DA2">
      <w:pPr>
        <w:pStyle w:val="ListParagraph"/>
        <w:numPr>
          <w:ilvl w:val="0"/>
          <w:numId w:val="6"/>
        </w:numPr>
        <w:jc w:val="both"/>
        <w:rPr>
          <w:rFonts w:ascii="Open Sans" w:hAnsi="Open Sans" w:cs="Open Sans"/>
          <w:bCs/>
          <w:sz w:val="22"/>
          <w:szCs w:val="22"/>
          <w:u w:val="single"/>
        </w:rPr>
      </w:pPr>
      <w:r w:rsidRPr="00791DA2">
        <w:rPr>
          <w:rFonts w:ascii="Open Sans" w:hAnsi="Open Sans" w:cs="Open Sans"/>
          <w:bCs/>
          <w:sz w:val="22"/>
          <w:szCs w:val="22"/>
        </w:rPr>
        <w:t>Maximise financial income for nature conservation, including operations and cost recovery of salaries.</w:t>
      </w:r>
    </w:p>
    <w:p w14:paraId="5972897B" w14:textId="77777777" w:rsidR="00791DA2" w:rsidRDefault="00791DA2" w:rsidP="00791DA2">
      <w:pPr>
        <w:pStyle w:val="Heading1"/>
        <w:spacing w:line="276" w:lineRule="auto"/>
        <w:jc w:val="both"/>
        <w:rPr>
          <w:rFonts w:ascii="Open Sans" w:hAnsi="Open Sans" w:cs="Open Sans"/>
          <w:b/>
          <w:bCs/>
          <w:i/>
          <w:iCs/>
          <w:color w:val="auto"/>
          <w:sz w:val="18"/>
          <w:szCs w:val="18"/>
        </w:rPr>
      </w:pPr>
      <w:r w:rsidRPr="00791DA2">
        <w:rPr>
          <w:rFonts w:ascii="Open Sans" w:hAnsi="Open Sans" w:cs="Open Sans"/>
          <w:b/>
          <w:bCs/>
          <w:i/>
          <w:iCs/>
          <w:color w:val="auto"/>
          <w:sz w:val="18"/>
          <w:szCs w:val="18"/>
        </w:rPr>
        <w:t xml:space="preserve">The </w:t>
      </w:r>
      <w:r w:rsidRPr="00791DA2">
        <w:rPr>
          <w:rFonts w:ascii="Open Sans" w:hAnsi="Open Sans" w:cs="Open Sans"/>
          <w:b/>
          <w:bCs/>
          <w:i/>
          <w:iCs/>
          <w:color w:val="auto"/>
          <w:sz w:val="18"/>
          <w:szCs w:val="18"/>
          <w:u w:val="single"/>
        </w:rPr>
        <w:t>Purpose</w:t>
      </w:r>
      <w:r w:rsidRPr="00791DA2">
        <w:rPr>
          <w:rFonts w:ascii="Open Sans" w:hAnsi="Open Sans" w:cs="Open Sans"/>
          <w:b/>
          <w:bCs/>
          <w:i/>
          <w:iCs/>
          <w:color w:val="auto"/>
          <w:sz w:val="18"/>
          <w:szCs w:val="18"/>
        </w:rPr>
        <w:t xml:space="preserve">, </w:t>
      </w:r>
      <w:r w:rsidRPr="00791DA2">
        <w:rPr>
          <w:rFonts w:ascii="Open Sans" w:hAnsi="Open Sans" w:cs="Open Sans"/>
          <w:b/>
          <w:bCs/>
          <w:i/>
          <w:iCs/>
          <w:color w:val="auto"/>
          <w:sz w:val="18"/>
          <w:szCs w:val="18"/>
          <w:u w:val="single"/>
        </w:rPr>
        <w:t>Context</w:t>
      </w:r>
      <w:r w:rsidRPr="00791DA2">
        <w:rPr>
          <w:rFonts w:ascii="Open Sans" w:hAnsi="Open Sans" w:cs="Open Sans"/>
          <w:b/>
          <w:bCs/>
          <w:i/>
          <w:iCs/>
          <w:color w:val="auto"/>
          <w:sz w:val="18"/>
          <w:szCs w:val="18"/>
        </w:rPr>
        <w:t xml:space="preserve">, </w:t>
      </w:r>
      <w:r w:rsidRPr="00791DA2">
        <w:rPr>
          <w:rFonts w:ascii="Open Sans" w:hAnsi="Open Sans" w:cs="Open Sans"/>
          <w:b/>
          <w:bCs/>
          <w:i/>
          <w:iCs/>
          <w:color w:val="auto"/>
          <w:sz w:val="18"/>
          <w:szCs w:val="18"/>
          <w:u w:val="single"/>
        </w:rPr>
        <w:t>Key Responsibilities</w:t>
      </w:r>
      <w:r w:rsidRPr="00791DA2">
        <w:rPr>
          <w:rFonts w:ascii="Open Sans" w:hAnsi="Open Sans" w:cs="Open Sans"/>
          <w:b/>
          <w:bCs/>
          <w:i/>
          <w:iCs/>
          <w:color w:val="auto"/>
          <w:sz w:val="18"/>
          <w:szCs w:val="18"/>
        </w:rPr>
        <w:t xml:space="preserve">, and </w:t>
      </w:r>
      <w:r w:rsidRPr="00791DA2">
        <w:rPr>
          <w:rFonts w:ascii="Open Sans" w:hAnsi="Open Sans" w:cs="Open Sans"/>
          <w:b/>
          <w:bCs/>
          <w:i/>
          <w:iCs/>
          <w:color w:val="auto"/>
          <w:sz w:val="18"/>
          <w:szCs w:val="18"/>
          <w:u w:val="single"/>
        </w:rPr>
        <w:t xml:space="preserve">Person Specification </w:t>
      </w:r>
      <w:r w:rsidRPr="00791DA2">
        <w:rPr>
          <w:rFonts w:ascii="Open Sans" w:hAnsi="Open Sans" w:cs="Open Sans"/>
          <w:b/>
          <w:bCs/>
          <w:i/>
          <w:iCs/>
          <w:color w:val="auto"/>
          <w:sz w:val="18"/>
          <w:szCs w:val="18"/>
        </w:rPr>
        <w:t>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68384143" w14:textId="77777777" w:rsidR="00791DA2" w:rsidRDefault="00791DA2" w:rsidP="00791DA2"/>
    <w:p w14:paraId="34BD83DD" w14:textId="77777777" w:rsidR="00791DA2" w:rsidRDefault="00791DA2" w:rsidP="00791DA2"/>
    <w:p w14:paraId="5DA749D4" w14:textId="77777777" w:rsidR="00791DA2" w:rsidRDefault="00791DA2" w:rsidP="00791DA2"/>
    <w:p w14:paraId="1DA0B15E" w14:textId="77777777" w:rsidR="00791DA2" w:rsidRDefault="00791DA2" w:rsidP="00791DA2"/>
    <w:p w14:paraId="7F11ACE1" w14:textId="77777777" w:rsidR="00791DA2" w:rsidRDefault="00791DA2" w:rsidP="00791DA2"/>
    <w:p w14:paraId="113A9EC3" w14:textId="10D30E75" w:rsidR="00791DA2" w:rsidRDefault="00791DA2" w:rsidP="00791DA2">
      <w:pPr>
        <w:jc w:val="center"/>
        <w:rPr>
          <w:rFonts w:ascii="Open Sans" w:hAnsi="Open Sans" w:cs="Open Sans"/>
          <w:b/>
          <w:bCs/>
          <w:sz w:val="22"/>
          <w:szCs w:val="22"/>
        </w:rPr>
      </w:pPr>
      <w:r w:rsidRPr="00791DA2">
        <w:rPr>
          <w:rFonts w:ascii="Open Sans" w:hAnsi="Open Sans" w:cs="Open Sans"/>
          <w:b/>
          <w:bCs/>
          <w:sz w:val="22"/>
          <w:szCs w:val="22"/>
        </w:rPr>
        <w:lastRenderedPageBreak/>
        <w:t>HOW TO APPLY</w:t>
      </w:r>
    </w:p>
    <w:p w14:paraId="6D3DA1DC" w14:textId="77777777" w:rsidR="00791DA2" w:rsidRDefault="00791DA2" w:rsidP="00791DA2">
      <w:pPr>
        <w:jc w:val="center"/>
        <w:rPr>
          <w:rFonts w:ascii="Open Sans" w:hAnsi="Open Sans" w:cs="Open Sans"/>
          <w:b/>
          <w:bCs/>
          <w:sz w:val="22"/>
          <w:szCs w:val="22"/>
        </w:rPr>
      </w:pPr>
    </w:p>
    <w:p w14:paraId="6B314028" w14:textId="3CCA5F3E" w:rsidR="00791DA2" w:rsidRDefault="00791DA2" w:rsidP="00791DA2">
      <w:pPr>
        <w:rPr>
          <w:rFonts w:ascii="Open Sans" w:hAnsi="Open Sans" w:cs="Open Sans"/>
          <w:sz w:val="22"/>
          <w:szCs w:val="22"/>
          <w:lang w:val="en-GB"/>
        </w:rPr>
      </w:pPr>
      <w:r w:rsidRPr="00791DA2">
        <w:rPr>
          <w:rFonts w:ascii="Open Sans" w:hAnsi="Open Sans" w:cs="Open Sans"/>
          <w:sz w:val="22"/>
          <w:szCs w:val="22"/>
          <w:lang w:val="en-GB"/>
        </w:rPr>
        <w:t xml:space="preserve">Interested applicants should forward their Curriculum Vitae (CV) or an Application Form to the People Services Department (Applications) by email via </w:t>
      </w:r>
      <w:hyperlink r:id="rId15" w:history="1">
        <w:r w:rsidRPr="00747E01">
          <w:rPr>
            <w:rStyle w:val="Hyperlink"/>
            <w:rFonts w:ascii="Open Sans" w:hAnsi="Open Sans" w:cs="Open Sans"/>
            <w:sz w:val="22"/>
            <w:szCs w:val="22"/>
            <w:lang w:val="en-GB"/>
          </w:rPr>
          <w:t>workforus@nts.org.uk</w:t>
        </w:r>
      </w:hyperlink>
      <w:r>
        <w:rPr>
          <w:rFonts w:ascii="Open Sans" w:hAnsi="Open Sans" w:cs="Open Sans"/>
          <w:sz w:val="22"/>
          <w:szCs w:val="22"/>
          <w:lang w:val="en-GB"/>
        </w:rPr>
        <w:t xml:space="preserve"> by Sunday </w:t>
      </w:r>
      <w:r w:rsidR="00E0103D">
        <w:rPr>
          <w:rFonts w:ascii="Open Sans" w:hAnsi="Open Sans" w:cs="Open Sans"/>
          <w:sz w:val="22"/>
          <w:szCs w:val="22"/>
          <w:lang w:val="en-GB"/>
        </w:rPr>
        <w:t>21</w:t>
      </w:r>
      <w:r w:rsidR="00E0103D" w:rsidRPr="00E0103D">
        <w:rPr>
          <w:rFonts w:ascii="Open Sans" w:hAnsi="Open Sans" w:cs="Open Sans"/>
          <w:sz w:val="22"/>
          <w:szCs w:val="22"/>
          <w:vertAlign w:val="superscript"/>
          <w:lang w:val="en-GB"/>
        </w:rPr>
        <w:t>st</w:t>
      </w:r>
      <w:r>
        <w:rPr>
          <w:rFonts w:ascii="Open Sans" w:hAnsi="Open Sans" w:cs="Open Sans"/>
          <w:sz w:val="22"/>
          <w:szCs w:val="22"/>
          <w:lang w:val="en-GB"/>
        </w:rPr>
        <w:t xml:space="preserve"> June 2026. </w:t>
      </w:r>
    </w:p>
    <w:p w14:paraId="50E0557B" w14:textId="77777777" w:rsidR="00791DA2" w:rsidRPr="00791DA2" w:rsidRDefault="00791DA2" w:rsidP="00791DA2">
      <w:pPr>
        <w:rPr>
          <w:rFonts w:ascii="Open Sans" w:hAnsi="Open Sans" w:cs="Open Sans"/>
          <w:sz w:val="22"/>
          <w:szCs w:val="22"/>
          <w:lang w:val="en-GB"/>
        </w:rPr>
      </w:pPr>
    </w:p>
    <w:p w14:paraId="5B7740E8" w14:textId="6DC9B57A" w:rsidR="00791DA2" w:rsidRPr="00791DA2" w:rsidRDefault="00791DA2" w:rsidP="00791DA2">
      <w:pPr>
        <w:rPr>
          <w:rFonts w:ascii="Open Sans" w:hAnsi="Open Sans" w:cs="Open Sans"/>
          <w:sz w:val="22"/>
          <w:szCs w:val="22"/>
          <w:lang w:val="en-GB"/>
        </w:rPr>
      </w:pPr>
      <w:r w:rsidRPr="00791DA2">
        <w:rPr>
          <w:rFonts w:ascii="Open Sans" w:hAnsi="Open Sans" w:cs="Open Sans"/>
          <w:sz w:val="22"/>
          <w:szCs w:val="22"/>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sidRPr="00791DA2">
        <w:rPr>
          <w:rFonts w:ascii="Open Sans" w:hAnsi="Open Sans" w:cs="Open Sans"/>
          <w:sz w:val="20"/>
          <w:szCs w:val="20"/>
        </w:rPr>
        <w:t xml:space="preserve"> Native Woodland Partnership Officer</w:t>
      </w:r>
      <w:r w:rsidRPr="00791DA2">
        <w:rPr>
          <w:rFonts w:ascii="Open Sans" w:hAnsi="Open Sans" w:cs="Open Sans"/>
          <w:sz w:val="22"/>
          <w:szCs w:val="22"/>
          <w:lang w:val="en-GB"/>
        </w:rPr>
        <w:t xml:space="preserve"> - </w:t>
      </w:r>
      <w:r>
        <w:rPr>
          <w:rFonts w:ascii="Open Sans" w:hAnsi="Open Sans" w:cs="Open Sans"/>
          <w:sz w:val="22"/>
          <w:szCs w:val="22"/>
          <w:lang w:val="en-GB"/>
        </w:rPr>
        <w:t>NTS</w:t>
      </w:r>
      <w:r w:rsidRPr="00791DA2">
        <w:rPr>
          <w:rFonts w:ascii="Open Sans" w:hAnsi="Open Sans" w:cs="Open Sans"/>
          <w:sz w:val="22"/>
          <w:szCs w:val="22"/>
          <w:lang w:val="en-GB"/>
        </w:rPr>
        <w:t>"</w:t>
      </w:r>
    </w:p>
    <w:p w14:paraId="2E5CE669" w14:textId="77777777" w:rsidR="00791DA2" w:rsidRPr="00791DA2" w:rsidRDefault="00791DA2" w:rsidP="00791DA2">
      <w:pPr>
        <w:rPr>
          <w:rFonts w:ascii="Open Sans" w:hAnsi="Open Sans" w:cs="Open Sans"/>
          <w:sz w:val="22"/>
          <w:szCs w:val="22"/>
        </w:rPr>
      </w:pPr>
    </w:p>
    <w:p w14:paraId="400D4DE8" w14:textId="77777777" w:rsidR="00791DA2" w:rsidRPr="00791DA2" w:rsidRDefault="00791DA2" w:rsidP="00791DA2">
      <w:pPr>
        <w:jc w:val="both"/>
        <w:rPr>
          <w:rFonts w:ascii="Open Sans" w:hAnsi="Open Sans" w:cs="Arial"/>
          <w:sz w:val="20"/>
          <w:szCs w:val="20"/>
        </w:rPr>
      </w:pPr>
    </w:p>
    <w:p w14:paraId="6BD341B4" w14:textId="77777777" w:rsidR="00791DA2" w:rsidRPr="00791DA2" w:rsidRDefault="00791DA2">
      <w:pPr>
        <w:rPr>
          <w:rFonts w:ascii="Open Sans" w:hAnsi="Open Sans" w:cs="Open Sans"/>
          <w:b/>
          <w:bCs/>
        </w:rPr>
      </w:pPr>
    </w:p>
    <w:sectPr w:rsidR="00791DA2" w:rsidRPr="00791D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68CC" w14:textId="77777777" w:rsidR="00A96703" w:rsidRDefault="00A96703" w:rsidP="00791DA2">
      <w:r>
        <w:separator/>
      </w:r>
    </w:p>
  </w:endnote>
  <w:endnote w:type="continuationSeparator" w:id="0">
    <w:p w14:paraId="7D1A955E" w14:textId="77777777" w:rsidR="00A96703" w:rsidRDefault="00A96703" w:rsidP="0079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Zurich BT">
    <w:altName w:val="Trebuchet MS"/>
    <w:charset w:val="00"/>
    <w:family w:val="swiss"/>
    <w:pitch w:val="variable"/>
    <w:sig w:usb0="00000007" w:usb1="00000000" w:usb2="00000000" w:usb3="00000000" w:csb0="0000001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C8C6" w14:textId="77777777" w:rsidR="00A96703" w:rsidRDefault="00A96703" w:rsidP="00791DA2">
      <w:r>
        <w:separator/>
      </w:r>
    </w:p>
  </w:footnote>
  <w:footnote w:type="continuationSeparator" w:id="0">
    <w:p w14:paraId="40662EA1" w14:textId="77777777" w:rsidR="00A96703" w:rsidRDefault="00A96703" w:rsidP="00791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BAE387B"/>
    <w:multiLevelType w:val="hybridMultilevel"/>
    <w:tmpl w:val="E85EE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033939"/>
    <w:multiLevelType w:val="hybridMultilevel"/>
    <w:tmpl w:val="9D369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1523F0"/>
    <w:multiLevelType w:val="hybridMultilevel"/>
    <w:tmpl w:val="CA56E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EA1934"/>
    <w:multiLevelType w:val="hybridMultilevel"/>
    <w:tmpl w:val="4F1EC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086430">
    <w:abstractNumId w:val="1"/>
  </w:num>
  <w:num w:numId="2" w16cid:durableId="1910071000">
    <w:abstractNumId w:val="0"/>
  </w:num>
  <w:num w:numId="3" w16cid:durableId="127116333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336543">
    <w:abstractNumId w:val="4"/>
  </w:num>
  <w:num w:numId="5" w16cid:durableId="147137934">
    <w:abstractNumId w:val="5"/>
  </w:num>
  <w:num w:numId="6" w16cid:durableId="2070108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A2"/>
    <w:rsid w:val="003438CC"/>
    <w:rsid w:val="00675FC1"/>
    <w:rsid w:val="006B5985"/>
    <w:rsid w:val="00791DA2"/>
    <w:rsid w:val="00A83395"/>
    <w:rsid w:val="00A96703"/>
    <w:rsid w:val="00E0103D"/>
    <w:rsid w:val="00E8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5D550"/>
  <w15:chartTrackingRefBased/>
  <w15:docId w15:val="{AFB14F7A-557C-4D7F-B1C3-156042EF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DA2"/>
    <w:pPr>
      <w:spacing w:after="0" w:line="240" w:lineRule="auto"/>
    </w:pPr>
    <w:rPr>
      <w:rFonts w:ascii="Arial" w:eastAsia="Times New Roman" w:hAnsi="Arial" w:cs="Times New Roman"/>
      <w:kern w:val="0"/>
      <w:lang w:val="en-US"/>
      <w14:ligatures w14:val="none"/>
    </w:rPr>
  </w:style>
  <w:style w:type="paragraph" w:styleId="Heading1">
    <w:name w:val="heading 1"/>
    <w:basedOn w:val="Normal"/>
    <w:next w:val="Normal"/>
    <w:link w:val="Heading1Char"/>
    <w:qFormat/>
    <w:rsid w:val="00791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D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D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D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D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DA2"/>
    <w:rPr>
      <w:rFonts w:eastAsiaTheme="majorEastAsia" w:cstheme="majorBidi"/>
      <w:color w:val="272727" w:themeColor="text1" w:themeTint="D8"/>
    </w:rPr>
  </w:style>
  <w:style w:type="paragraph" w:styleId="Title">
    <w:name w:val="Title"/>
    <w:basedOn w:val="Normal"/>
    <w:next w:val="Normal"/>
    <w:link w:val="TitleChar"/>
    <w:uiPriority w:val="10"/>
    <w:qFormat/>
    <w:rsid w:val="00791D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DA2"/>
    <w:pPr>
      <w:spacing w:before="160"/>
      <w:jc w:val="center"/>
    </w:pPr>
    <w:rPr>
      <w:i/>
      <w:iCs/>
      <w:color w:val="404040" w:themeColor="text1" w:themeTint="BF"/>
    </w:rPr>
  </w:style>
  <w:style w:type="character" w:customStyle="1" w:styleId="QuoteChar">
    <w:name w:val="Quote Char"/>
    <w:basedOn w:val="DefaultParagraphFont"/>
    <w:link w:val="Quote"/>
    <w:uiPriority w:val="29"/>
    <w:rsid w:val="00791DA2"/>
    <w:rPr>
      <w:i/>
      <w:iCs/>
      <w:color w:val="404040" w:themeColor="text1" w:themeTint="BF"/>
    </w:rPr>
  </w:style>
  <w:style w:type="paragraph" w:styleId="ListParagraph">
    <w:name w:val="List Paragraph"/>
    <w:basedOn w:val="Normal"/>
    <w:uiPriority w:val="34"/>
    <w:qFormat/>
    <w:rsid w:val="00791DA2"/>
    <w:pPr>
      <w:ind w:left="720"/>
      <w:contextualSpacing/>
    </w:pPr>
  </w:style>
  <w:style w:type="character" w:styleId="IntenseEmphasis">
    <w:name w:val="Intense Emphasis"/>
    <w:basedOn w:val="DefaultParagraphFont"/>
    <w:uiPriority w:val="21"/>
    <w:qFormat/>
    <w:rsid w:val="00791DA2"/>
    <w:rPr>
      <w:i/>
      <w:iCs/>
      <w:color w:val="0F4761" w:themeColor="accent1" w:themeShade="BF"/>
    </w:rPr>
  </w:style>
  <w:style w:type="paragraph" w:styleId="IntenseQuote">
    <w:name w:val="Intense Quote"/>
    <w:basedOn w:val="Normal"/>
    <w:next w:val="Normal"/>
    <w:link w:val="IntenseQuoteChar"/>
    <w:uiPriority w:val="30"/>
    <w:qFormat/>
    <w:rsid w:val="00791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DA2"/>
    <w:rPr>
      <w:i/>
      <w:iCs/>
      <w:color w:val="0F4761" w:themeColor="accent1" w:themeShade="BF"/>
    </w:rPr>
  </w:style>
  <w:style w:type="character" w:styleId="IntenseReference">
    <w:name w:val="Intense Reference"/>
    <w:basedOn w:val="DefaultParagraphFont"/>
    <w:uiPriority w:val="32"/>
    <w:qFormat/>
    <w:rsid w:val="00791DA2"/>
    <w:rPr>
      <w:b/>
      <w:bCs/>
      <w:smallCaps/>
      <w:color w:val="0F4761" w:themeColor="accent1" w:themeShade="BF"/>
      <w:spacing w:val="5"/>
    </w:rPr>
  </w:style>
  <w:style w:type="paragraph" w:styleId="Header">
    <w:name w:val="header"/>
    <w:basedOn w:val="Normal"/>
    <w:link w:val="HeaderChar"/>
    <w:rsid w:val="00791DA2"/>
    <w:pPr>
      <w:tabs>
        <w:tab w:val="center" w:pos="4320"/>
        <w:tab w:val="right" w:pos="8640"/>
      </w:tabs>
    </w:pPr>
  </w:style>
  <w:style w:type="character" w:customStyle="1" w:styleId="HeaderChar">
    <w:name w:val="Header Char"/>
    <w:basedOn w:val="DefaultParagraphFont"/>
    <w:link w:val="Header"/>
    <w:rsid w:val="00791DA2"/>
    <w:rPr>
      <w:rFonts w:ascii="Arial" w:eastAsia="Times New Roman" w:hAnsi="Arial" w:cs="Times New Roman"/>
      <w:kern w:val="0"/>
      <w:lang w:val="en-US"/>
      <w14:ligatures w14:val="none"/>
    </w:rPr>
  </w:style>
  <w:style w:type="paragraph" w:customStyle="1" w:styleId="MemLetSub1">
    <w:name w:val="Mem/Let Sub 1"/>
    <w:next w:val="Normal"/>
    <w:rsid w:val="00791DA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cs="Times New Roman"/>
      <w:b/>
      <w:caps/>
      <w:kern w:val="0"/>
      <w:sz w:val="22"/>
      <w:szCs w:val="20"/>
      <w14:ligatures w14:val="none"/>
    </w:rPr>
  </w:style>
  <w:style w:type="character" w:styleId="Hyperlink">
    <w:name w:val="Hyperlink"/>
    <w:rsid w:val="00791DA2"/>
    <w:rPr>
      <w:color w:val="0000FF"/>
      <w:u w:val="single"/>
    </w:rPr>
  </w:style>
  <w:style w:type="character" w:styleId="UnresolvedMention">
    <w:name w:val="Unresolved Mention"/>
    <w:basedOn w:val="DefaultParagraphFont"/>
    <w:uiPriority w:val="99"/>
    <w:semiHidden/>
    <w:unhideWhenUsed/>
    <w:rsid w:val="00791D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ts.org.uk/what-we-do/wildlife/plan-for-nature" TargetMode="External"/><Relationship Id="rId13" Type="http://schemas.openxmlformats.org/officeDocument/2006/relationships/hyperlink" Target="https://biosecurityforlife.org.uk/biosecurity-for-scotlan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sag.org.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vingscotlandsrainforest.org.uk/" TargetMode="External"/><Relationship Id="rId5" Type="http://schemas.openxmlformats.org/officeDocument/2006/relationships/footnotes" Target="footnotes.xml"/><Relationship Id="rId15" Type="http://schemas.openxmlformats.org/officeDocument/2006/relationships/hyperlink" Target="mailto:workforus@nts.org.uk" TargetMode="External"/><Relationship Id="rId10" Type="http://schemas.openxmlformats.org/officeDocument/2006/relationships/hyperlink" Target="https://www.pinewoods.scot/caledonianpinewoodpartnership" TargetMode="External"/><Relationship Id="rId4" Type="http://schemas.openxmlformats.org/officeDocument/2006/relationships/webSettings" Target="webSettings.xml"/><Relationship Id="rId9" Type="http://schemas.openxmlformats.org/officeDocument/2006/relationships/hyperlink" Target="https://www.gov.scot/publications/scottish-biodiversity-delivery-plan-20242030" TargetMode="External"/><Relationship Id="rId14" Type="http://schemas.openxmlformats.org/officeDocument/2006/relationships/hyperlink" Target="https://www.iucn-uk-peatlandprogram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1439</Words>
  <Characters>8361</Characters>
  <Application>Microsoft Office Word</Application>
  <DocSecurity>0</DocSecurity>
  <Lines>2787</Lines>
  <Paragraphs>753</Paragraphs>
  <ScaleCrop>false</ScaleCrop>
  <Company>National Trust for Scotland</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Simpson</dc:creator>
  <cp:keywords/>
  <dc:description/>
  <cp:lastModifiedBy>Lewis Simpson</cp:lastModifiedBy>
  <cp:revision>2</cp:revision>
  <dcterms:created xsi:type="dcterms:W3CDTF">2026-05-19T13:17:00Z</dcterms:created>
  <dcterms:modified xsi:type="dcterms:W3CDTF">2026-05-22T08:18:00Z</dcterms:modified>
</cp:coreProperties>
</file>